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8B" w:rsidRPr="00D9348B" w:rsidRDefault="00D9348B" w:rsidP="00D9348B">
      <w:pPr>
        <w:spacing w:after="150" w:line="240" w:lineRule="auto"/>
        <w:jc w:val="center"/>
        <w:outlineLvl w:val="1"/>
        <w:rPr>
          <w:rFonts w:ascii="Arial" w:eastAsia="Times New Roman" w:hAnsi="Arial" w:cs="Arial"/>
          <w:b/>
          <w:bCs/>
          <w:color w:val="A00000"/>
          <w:sz w:val="27"/>
          <w:szCs w:val="27"/>
          <w:lang w:eastAsia="ru-RU"/>
        </w:rPr>
      </w:pPr>
      <w:r w:rsidRPr="00D9348B">
        <w:rPr>
          <w:rFonts w:ascii="Arial" w:eastAsia="Times New Roman" w:hAnsi="Arial" w:cs="Arial"/>
          <w:b/>
          <w:bCs/>
          <w:color w:val="A00000"/>
          <w:sz w:val="27"/>
          <w:szCs w:val="27"/>
          <w:lang w:eastAsia="ru-RU"/>
        </w:rPr>
        <w:t>КЛИНИЧЕСКИЕ РЕКОМЕНДАЦИИ (ПРОТОКОЛЫ ЛЕЧЕНИЯ)</w:t>
      </w:r>
    </w:p>
    <w:p w:rsidR="00D9348B" w:rsidRPr="00D9348B" w:rsidRDefault="00D9348B" w:rsidP="00D9348B">
      <w:pPr>
        <w:spacing w:after="150" w:line="240" w:lineRule="auto"/>
        <w:jc w:val="center"/>
        <w:outlineLvl w:val="0"/>
        <w:rPr>
          <w:rFonts w:ascii="Arial" w:eastAsia="Times New Roman" w:hAnsi="Arial" w:cs="Arial"/>
          <w:b/>
          <w:bCs/>
          <w:color w:val="C00000"/>
          <w:kern w:val="36"/>
          <w:sz w:val="32"/>
          <w:szCs w:val="32"/>
          <w:lang w:eastAsia="ru-RU"/>
        </w:rPr>
      </w:pPr>
      <w:r w:rsidRPr="00D9348B">
        <w:rPr>
          <w:rFonts w:ascii="Arial" w:eastAsia="Times New Roman" w:hAnsi="Arial" w:cs="Arial"/>
          <w:b/>
          <w:bCs/>
          <w:color w:val="C00000"/>
          <w:kern w:val="36"/>
          <w:sz w:val="32"/>
          <w:szCs w:val="32"/>
          <w:lang w:eastAsia="ru-RU"/>
        </w:rPr>
        <w:t>ПРИ ДИАГНОЗЕ ПЕРИКОРОНИТ</w:t>
      </w:r>
    </w:p>
    <w:p w:rsidR="00D9348B" w:rsidRPr="00D9348B" w:rsidRDefault="00D9348B" w:rsidP="00D9348B">
      <w:pPr>
        <w:spacing w:after="120" w:line="240" w:lineRule="atLeast"/>
        <w:jc w:val="righ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Утверждены Постановлением № 11</w:t>
      </w:r>
      <w:r w:rsidRPr="00D9348B">
        <w:rPr>
          <w:rFonts w:ascii="Arial" w:eastAsia="Times New Roman" w:hAnsi="Arial" w:cs="Arial"/>
          <w:i/>
          <w:iCs/>
          <w:color w:val="000000"/>
          <w:sz w:val="21"/>
          <w:szCs w:val="21"/>
          <w:lang w:eastAsia="ru-RU"/>
        </w:rPr>
        <w:br/>
        <w:t>Совета Ассоциации общественных объединений</w:t>
      </w:r>
      <w:r w:rsidRPr="00D9348B">
        <w:rPr>
          <w:rFonts w:ascii="Arial" w:eastAsia="Times New Roman" w:hAnsi="Arial" w:cs="Arial"/>
          <w:i/>
          <w:iCs/>
          <w:color w:val="000000"/>
          <w:sz w:val="21"/>
          <w:szCs w:val="21"/>
          <w:lang w:eastAsia="ru-RU"/>
        </w:rPr>
        <w:br/>
        <w:t>«Стоматологическая ассоциация России»</w:t>
      </w:r>
      <w:r w:rsidRPr="00D9348B">
        <w:rPr>
          <w:rFonts w:ascii="Arial" w:eastAsia="Times New Roman" w:hAnsi="Arial" w:cs="Arial"/>
          <w:i/>
          <w:iCs/>
          <w:color w:val="000000"/>
          <w:sz w:val="21"/>
          <w:szCs w:val="21"/>
          <w:lang w:eastAsia="ru-RU"/>
        </w:rPr>
        <w:br/>
        <w:t>от 26 сентября 2017 года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w:t>
      </w:r>
      <w:proofErr w:type="spellStart"/>
      <w:r w:rsidRPr="00D9348B">
        <w:rPr>
          <w:rFonts w:ascii="Arial" w:eastAsia="Times New Roman" w:hAnsi="Arial" w:cs="Arial"/>
          <w:color w:val="000000"/>
          <w:sz w:val="21"/>
          <w:szCs w:val="21"/>
          <w:lang w:eastAsia="ru-RU"/>
        </w:rPr>
        <w:t>Ревазова</w:t>
      </w:r>
      <w:proofErr w:type="spellEnd"/>
      <w:r w:rsidRPr="00D9348B">
        <w:rPr>
          <w:rFonts w:ascii="Arial" w:eastAsia="Times New Roman" w:hAnsi="Arial" w:cs="Arial"/>
          <w:color w:val="000000"/>
          <w:sz w:val="21"/>
          <w:szCs w:val="21"/>
          <w:lang w:eastAsia="ru-RU"/>
        </w:rPr>
        <w:t xml:space="preserve"> З.Э.), Центральным научно-исследовательским институтом стоматологии и челюстно-лицевой хирургии» Минздрава РФ (Вагнер В.Д., </w:t>
      </w:r>
      <w:proofErr w:type="spellStart"/>
      <w:r w:rsidRPr="00D9348B">
        <w:rPr>
          <w:rFonts w:ascii="Arial" w:eastAsia="Times New Roman" w:hAnsi="Arial" w:cs="Arial"/>
          <w:color w:val="000000"/>
          <w:sz w:val="21"/>
          <w:szCs w:val="21"/>
          <w:lang w:eastAsia="ru-RU"/>
        </w:rPr>
        <w:t>Семкин</w:t>
      </w:r>
      <w:proofErr w:type="spellEnd"/>
      <w:r w:rsidRPr="00D9348B">
        <w:rPr>
          <w:rFonts w:ascii="Arial" w:eastAsia="Times New Roman" w:hAnsi="Arial" w:cs="Arial"/>
          <w:color w:val="000000"/>
          <w:sz w:val="21"/>
          <w:szCs w:val="21"/>
          <w:lang w:eastAsia="ru-RU"/>
        </w:rPr>
        <w:t xml:space="preserve"> В.А., </w:t>
      </w:r>
      <w:proofErr w:type="spellStart"/>
      <w:r w:rsidRPr="00D9348B">
        <w:rPr>
          <w:rFonts w:ascii="Arial" w:eastAsia="Times New Roman" w:hAnsi="Arial" w:cs="Arial"/>
          <w:color w:val="000000"/>
          <w:sz w:val="21"/>
          <w:szCs w:val="21"/>
          <w:lang w:eastAsia="ru-RU"/>
        </w:rPr>
        <w:t>Ашуев</w:t>
      </w:r>
      <w:proofErr w:type="spellEnd"/>
      <w:r w:rsidRPr="00D9348B">
        <w:rPr>
          <w:rFonts w:ascii="Arial" w:eastAsia="Times New Roman" w:hAnsi="Arial" w:cs="Arial"/>
          <w:color w:val="000000"/>
          <w:sz w:val="21"/>
          <w:szCs w:val="21"/>
          <w:lang w:eastAsia="ru-RU"/>
        </w:rPr>
        <w:t xml:space="preserve"> Ж.А., Смирнова Л.Е.).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I. ОБЛАСТЬ ПРИМЕНЕНИЯ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II. НОРМАТИВНЫЕ ССЫЛКИ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D9348B" w:rsidRPr="00D9348B" w:rsidRDefault="00D9348B" w:rsidP="00D9348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D9348B" w:rsidRPr="00D9348B" w:rsidRDefault="00D9348B" w:rsidP="00D9348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D9348B" w:rsidRPr="00D9348B" w:rsidRDefault="00D9348B" w:rsidP="00D9348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D9348B" w:rsidRPr="00D9348B" w:rsidRDefault="00D9348B" w:rsidP="00D9348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Приказ </w:t>
      </w:r>
      <w:proofErr w:type="spellStart"/>
      <w:r w:rsidRPr="00D9348B">
        <w:rPr>
          <w:rFonts w:ascii="Arial" w:eastAsia="Times New Roman" w:hAnsi="Arial" w:cs="Arial"/>
          <w:color w:val="000000"/>
          <w:sz w:val="21"/>
          <w:szCs w:val="21"/>
          <w:lang w:eastAsia="ru-RU"/>
        </w:rPr>
        <w:t>Минздравсоцразвития</w:t>
      </w:r>
      <w:proofErr w:type="spellEnd"/>
      <w:r w:rsidRPr="00D9348B">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07 декабря 2011 г. № 1496н.</w:t>
      </w:r>
    </w:p>
    <w:p w:rsidR="00D9348B" w:rsidRPr="00D9348B" w:rsidRDefault="00D9348B" w:rsidP="00D9348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Приказ </w:t>
      </w:r>
      <w:proofErr w:type="spellStart"/>
      <w:r w:rsidRPr="00D9348B">
        <w:rPr>
          <w:rFonts w:ascii="Arial" w:eastAsia="Times New Roman" w:hAnsi="Arial" w:cs="Arial"/>
          <w:color w:val="000000"/>
          <w:sz w:val="21"/>
          <w:szCs w:val="21"/>
          <w:lang w:eastAsia="ru-RU"/>
        </w:rPr>
        <w:t>Минздравсоцразвития</w:t>
      </w:r>
      <w:proofErr w:type="spellEnd"/>
      <w:r w:rsidRPr="00D9348B">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 г. № 1664н.</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III. ОБОЗНАЧЕНИЯ И СОКРАЩЕНИЯ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НПВС - Нестероидные противовоспалительные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АТХ - Анатомо-терапевтическо-химическая классификация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IV. ОБЩИЕ ПОЛОЖЕНИЯ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D9348B" w:rsidRPr="00D9348B" w:rsidRDefault="00D9348B" w:rsidP="00D9348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D9348B" w:rsidRPr="00D9348B" w:rsidRDefault="00D9348B" w:rsidP="00D9348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D9348B" w:rsidRPr="00D9348B" w:rsidRDefault="00D9348B" w:rsidP="00D9348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D9348B" w:rsidRPr="00D9348B" w:rsidRDefault="00D9348B" w:rsidP="00D9348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lastRenderedPageBreak/>
        <w:t>Доказательства убедительны: </w:t>
      </w:r>
      <w:r w:rsidRPr="00D9348B">
        <w:rPr>
          <w:rFonts w:ascii="Arial" w:eastAsia="Times New Roman" w:hAnsi="Arial" w:cs="Arial"/>
          <w:color w:val="000000"/>
          <w:sz w:val="21"/>
          <w:szCs w:val="21"/>
          <w:lang w:eastAsia="ru-RU"/>
        </w:rPr>
        <w:t>есть веские доказательства предлагаемому утверждению.</w:t>
      </w:r>
    </w:p>
    <w:p w:rsidR="00D9348B" w:rsidRPr="00D9348B" w:rsidRDefault="00D9348B" w:rsidP="00D9348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Относительная убедительность доказательств</w:t>
      </w:r>
      <w:r w:rsidRPr="00D9348B">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D9348B" w:rsidRPr="00D9348B" w:rsidRDefault="00D9348B" w:rsidP="00D9348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Достаточных доказательств нет</w:t>
      </w:r>
      <w:r w:rsidRPr="00D9348B">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D9348B" w:rsidRPr="00D9348B" w:rsidRDefault="00D9348B" w:rsidP="00D9348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D.</w:t>
      </w:r>
      <w:r w:rsidRPr="00D9348B">
        <w:rPr>
          <w:rFonts w:ascii="Arial" w:eastAsia="Times New Roman" w:hAnsi="Arial" w:cs="Arial"/>
          <w:color w:val="000000"/>
          <w:sz w:val="21"/>
          <w:szCs w:val="21"/>
          <w:lang w:eastAsia="ru-RU"/>
        </w:rPr>
        <w:t> </w:t>
      </w:r>
      <w:r w:rsidRPr="00D9348B">
        <w:rPr>
          <w:rFonts w:ascii="Arial" w:eastAsia="Times New Roman" w:hAnsi="Arial" w:cs="Arial"/>
          <w:b/>
          <w:bCs/>
          <w:color w:val="000000"/>
          <w:sz w:val="21"/>
          <w:szCs w:val="21"/>
          <w:lang w:eastAsia="ru-RU"/>
        </w:rPr>
        <w:t>Достаточно отрицательных доказательств</w:t>
      </w:r>
      <w:r w:rsidRPr="00D9348B">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D9348B" w:rsidRPr="00D9348B" w:rsidRDefault="00D9348B" w:rsidP="00D9348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Веские отрицательные доказательства</w:t>
      </w:r>
      <w:r w:rsidRPr="00D9348B">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Доказательства разделяются на несколько уровней: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А. Доказательства, полученные в </w:t>
      </w:r>
      <w:proofErr w:type="spellStart"/>
      <w:r w:rsidRPr="00D9348B">
        <w:rPr>
          <w:rFonts w:ascii="Arial" w:eastAsia="Times New Roman" w:hAnsi="Arial" w:cs="Arial"/>
          <w:color w:val="000000"/>
          <w:sz w:val="21"/>
          <w:szCs w:val="21"/>
          <w:lang w:eastAsia="ru-RU"/>
        </w:rPr>
        <w:t>проспективных</w:t>
      </w:r>
      <w:proofErr w:type="spellEnd"/>
      <w:r w:rsidRPr="00D9348B">
        <w:rPr>
          <w:rFonts w:ascii="Arial" w:eastAsia="Times New Roman" w:hAnsi="Arial" w:cs="Arial"/>
          <w:color w:val="000000"/>
          <w:sz w:val="21"/>
          <w:szCs w:val="21"/>
          <w:lang w:eastAsia="ru-RU"/>
        </w:rPr>
        <w:t xml:space="preserve">, но не </w:t>
      </w:r>
      <w:proofErr w:type="spellStart"/>
      <w:r w:rsidRPr="00D9348B">
        <w:rPr>
          <w:rFonts w:ascii="Arial" w:eastAsia="Times New Roman" w:hAnsi="Arial" w:cs="Arial"/>
          <w:color w:val="000000"/>
          <w:sz w:val="21"/>
          <w:szCs w:val="21"/>
          <w:lang w:eastAsia="ru-RU"/>
        </w:rPr>
        <w:t>рандомизированных</w:t>
      </w:r>
      <w:proofErr w:type="spellEnd"/>
      <w:r w:rsidRPr="00D9348B">
        <w:rPr>
          <w:rFonts w:ascii="Arial" w:eastAsia="Times New Roman" w:hAnsi="Arial" w:cs="Arial"/>
          <w:color w:val="000000"/>
          <w:sz w:val="21"/>
          <w:szCs w:val="21"/>
          <w:lang w:eastAsia="ru-RU"/>
        </w:rPr>
        <w:t xml:space="preserve"> исследованиях.</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 Доказательства, полученные в больших </w:t>
      </w:r>
      <w:proofErr w:type="spellStart"/>
      <w:r w:rsidRPr="00D9348B">
        <w:rPr>
          <w:rFonts w:ascii="Arial" w:eastAsia="Times New Roman" w:hAnsi="Arial" w:cs="Arial"/>
          <w:color w:val="000000"/>
          <w:sz w:val="21"/>
          <w:szCs w:val="21"/>
          <w:lang w:eastAsia="ru-RU"/>
        </w:rPr>
        <w:t>проспективных</w:t>
      </w:r>
      <w:proofErr w:type="spellEnd"/>
      <w:r w:rsidRPr="00D9348B">
        <w:rPr>
          <w:rFonts w:ascii="Arial" w:eastAsia="Times New Roman" w:hAnsi="Arial" w:cs="Arial"/>
          <w:color w:val="000000"/>
          <w:sz w:val="21"/>
          <w:szCs w:val="21"/>
          <w:lang w:eastAsia="ru-RU"/>
        </w:rPr>
        <w:t xml:space="preserve">, но не </w:t>
      </w:r>
      <w:proofErr w:type="spellStart"/>
      <w:r w:rsidRPr="00D9348B">
        <w:rPr>
          <w:rFonts w:ascii="Arial" w:eastAsia="Times New Roman" w:hAnsi="Arial" w:cs="Arial"/>
          <w:color w:val="000000"/>
          <w:sz w:val="21"/>
          <w:szCs w:val="21"/>
          <w:lang w:eastAsia="ru-RU"/>
        </w:rPr>
        <w:t>рандомизированных</w:t>
      </w:r>
      <w:proofErr w:type="spellEnd"/>
      <w:r w:rsidRPr="00D9348B">
        <w:rPr>
          <w:rFonts w:ascii="Arial" w:eastAsia="Times New Roman" w:hAnsi="Arial" w:cs="Arial"/>
          <w:color w:val="000000"/>
          <w:sz w:val="21"/>
          <w:szCs w:val="21"/>
          <w:lang w:eastAsia="ru-RU"/>
        </w:rPr>
        <w:t xml:space="preserve"> исследованиях.</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С. Доказательства, полученные в ретроспективных не </w:t>
      </w:r>
      <w:proofErr w:type="spellStart"/>
      <w:r w:rsidRPr="00D9348B">
        <w:rPr>
          <w:rFonts w:ascii="Arial" w:eastAsia="Times New Roman" w:hAnsi="Arial" w:cs="Arial"/>
          <w:color w:val="000000"/>
          <w:sz w:val="21"/>
          <w:szCs w:val="21"/>
          <w:lang w:eastAsia="ru-RU"/>
        </w:rPr>
        <w:t>рандомизированных</w:t>
      </w:r>
      <w:proofErr w:type="spellEnd"/>
      <w:r w:rsidRPr="00D9348B">
        <w:rPr>
          <w:rFonts w:ascii="Arial" w:eastAsia="Times New Roman" w:hAnsi="Arial" w:cs="Arial"/>
          <w:color w:val="000000"/>
          <w:sz w:val="21"/>
          <w:szCs w:val="21"/>
          <w:lang w:eastAsia="ru-RU"/>
        </w:rPr>
        <w:t xml:space="preserve"> исследованиях на большой группе.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Е. Доказательства, полученные на отдельных больных.</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V. ВЕДЕНИЕ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w:t>
      </w:r>
      <w:proofErr w:type="spellStart"/>
      <w:r w:rsidRPr="00D9348B">
        <w:rPr>
          <w:rFonts w:ascii="Arial" w:eastAsia="Times New Roman" w:hAnsi="Arial" w:cs="Arial"/>
          <w:color w:val="000000"/>
          <w:sz w:val="21"/>
          <w:szCs w:val="21"/>
          <w:lang w:eastAsia="ru-RU"/>
        </w:rPr>
        <w:t>А.И.Евдокимова</w:t>
      </w:r>
      <w:proofErr w:type="spellEnd"/>
      <w:r w:rsidRPr="00D9348B">
        <w:rPr>
          <w:rFonts w:ascii="Arial" w:eastAsia="Times New Roman" w:hAnsi="Arial" w:cs="Arial"/>
          <w:color w:val="000000"/>
          <w:sz w:val="21"/>
          <w:szCs w:val="21"/>
          <w:lang w:eastAsia="ru-RU"/>
        </w:rPr>
        <w:t xml:space="preserve"> Минздрава России). Система ведения предусматривает их взаимодействие со всеми заинтересованными организациями.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VI. ОБЩИЕ ВОПРОСЫ</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w:t>
      </w:r>
      <w:proofErr w:type="spellStart"/>
      <w:r w:rsidRPr="00D9348B">
        <w:rPr>
          <w:rFonts w:ascii="Arial" w:eastAsia="Times New Roman" w:hAnsi="Arial" w:cs="Arial"/>
          <w:color w:val="000000"/>
          <w:sz w:val="21"/>
          <w:szCs w:val="21"/>
          <w:lang w:eastAsia="ru-RU"/>
        </w:rPr>
        <w:t>околочелюстных</w:t>
      </w:r>
      <w:proofErr w:type="spellEnd"/>
      <w:r w:rsidRPr="00D9348B">
        <w:rPr>
          <w:rFonts w:ascii="Arial" w:eastAsia="Times New Roman" w:hAnsi="Arial" w:cs="Arial"/>
          <w:color w:val="000000"/>
          <w:sz w:val="21"/>
          <w:szCs w:val="21"/>
          <w:lang w:eastAsia="ru-RU"/>
        </w:rPr>
        <w:t xml:space="preserve"> мягких тканях, остеомиелита.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ОПРЕДЕЛЕНИЕ ПОНЯТИЯ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КЛИНИЧЕСКАЯ КАРТИНА ПЕРИКОРОНИТА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7"/>
        <w:gridCol w:w="8392"/>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Удовлетворительное, температура тела нормальная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Отека </w:t>
            </w:r>
            <w:proofErr w:type="spellStart"/>
            <w:r w:rsidRPr="00D9348B">
              <w:rPr>
                <w:rFonts w:ascii="Arial" w:eastAsia="Times New Roman" w:hAnsi="Arial" w:cs="Arial"/>
                <w:color w:val="000000"/>
                <w:sz w:val="21"/>
                <w:szCs w:val="21"/>
                <w:lang w:eastAsia="ru-RU"/>
              </w:rPr>
              <w:t>околочелюстных</w:t>
            </w:r>
            <w:proofErr w:type="spellEnd"/>
            <w:r w:rsidRPr="00D9348B">
              <w:rPr>
                <w:rFonts w:ascii="Arial" w:eastAsia="Times New Roman" w:hAnsi="Arial" w:cs="Arial"/>
                <w:color w:val="000000"/>
                <w:sz w:val="21"/>
                <w:szCs w:val="21"/>
                <w:lang w:eastAsia="ru-RU"/>
              </w:rPr>
              <w:t xml:space="preserve"> тканей нет. Открывание рта свободное, в полном объеме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1"/>
        <w:gridCol w:w="8398"/>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Сильная постоянная боль за вторым моляром, усиливающаяся при жевании, </w:t>
            </w:r>
            <w:proofErr w:type="spellStart"/>
            <w:r w:rsidRPr="00D9348B">
              <w:rPr>
                <w:rFonts w:ascii="Arial" w:eastAsia="Times New Roman" w:hAnsi="Arial" w:cs="Arial"/>
                <w:color w:val="000000"/>
                <w:sz w:val="21"/>
                <w:szCs w:val="21"/>
                <w:lang w:eastAsia="ru-RU"/>
              </w:rPr>
              <w:t>иррадирующая</w:t>
            </w:r>
            <w:proofErr w:type="spellEnd"/>
            <w:r w:rsidRPr="00D9348B">
              <w:rPr>
                <w:rFonts w:ascii="Arial" w:eastAsia="Times New Roman" w:hAnsi="Arial" w:cs="Arial"/>
                <w:color w:val="000000"/>
                <w:sz w:val="21"/>
                <w:szCs w:val="21"/>
                <w:lang w:eastAsia="ru-RU"/>
              </w:rPr>
              <w:t xml:space="preserve"> в ухо, висок. Появляется боль при глотании.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своевременном лечении благоприятный.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 распространении гнойной инфекции возможны осложнения от язвенного гингивита до </w:t>
            </w:r>
            <w:proofErr w:type="spellStart"/>
            <w:r w:rsidRPr="00D9348B">
              <w:rPr>
                <w:rFonts w:ascii="Arial" w:eastAsia="Times New Roman" w:hAnsi="Arial" w:cs="Arial"/>
                <w:color w:val="000000"/>
                <w:sz w:val="21"/>
                <w:szCs w:val="21"/>
                <w:lang w:eastAsia="ru-RU"/>
              </w:rPr>
              <w:t>околочелюстных</w:t>
            </w:r>
            <w:proofErr w:type="spellEnd"/>
            <w:r w:rsidRPr="00D9348B">
              <w:rPr>
                <w:rFonts w:ascii="Arial" w:eastAsia="Times New Roman" w:hAnsi="Arial" w:cs="Arial"/>
                <w:color w:val="000000"/>
                <w:sz w:val="21"/>
                <w:szCs w:val="21"/>
                <w:lang w:eastAsia="ru-RU"/>
              </w:rPr>
              <w:t xml:space="preserve"> флегмон.</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25"/>
        <w:gridCol w:w="8364"/>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Общее состояние удовлетворительное.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своевременном лечении - благоприятный.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 распространении гнойной инфекции возможны осложнения от язвенного гингивита до </w:t>
            </w:r>
            <w:proofErr w:type="spellStart"/>
            <w:r w:rsidRPr="00D9348B">
              <w:rPr>
                <w:rFonts w:ascii="Arial" w:eastAsia="Times New Roman" w:hAnsi="Arial" w:cs="Arial"/>
                <w:color w:val="000000"/>
                <w:sz w:val="21"/>
                <w:szCs w:val="21"/>
                <w:lang w:eastAsia="ru-RU"/>
              </w:rPr>
              <w:t>околочелюстных</w:t>
            </w:r>
            <w:proofErr w:type="spellEnd"/>
            <w:r w:rsidRPr="00D9348B">
              <w:rPr>
                <w:rFonts w:ascii="Arial" w:eastAsia="Times New Roman" w:hAnsi="Arial" w:cs="Arial"/>
                <w:color w:val="000000"/>
                <w:sz w:val="21"/>
                <w:szCs w:val="21"/>
                <w:lang w:eastAsia="ru-RU"/>
              </w:rPr>
              <w:t xml:space="preserve"> флегмон.</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КЛАССИФИКАЦИЯ ПЕРИКОРОНИТА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К05.22 - Острый перикоронит</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К05.32 - Хронический перикоронит</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ОБЩИЕ ПОДХОДЫ К ДИАГНОСТИКЕ ПЕРИКОРОНИТА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Диагностика перикоронита производится путем сбора анамнеза, клинического осмотра и дополнительных методов обследования.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D9348B" w:rsidRPr="00D9348B" w:rsidRDefault="00D9348B" w:rsidP="00D9348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D9348B" w:rsidRPr="00D9348B" w:rsidRDefault="00D9348B" w:rsidP="00D9348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сопутствующие заболевания, отягощающие лечение;</w:t>
      </w:r>
    </w:p>
    <w:p w:rsidR="00D9348B" w:rsidRPr="00D9348B" w:rsidRDefault="00D9348B" w:rsidP="00D9348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острые воспалительные заболевания органов и тканей рта;</w:t>
      </w:r>
    </w:p>
    <w:p w:rsidR="00D9348B" w:rsidRPr="00D9348B" w:rsidRDefault="00D9348B" w:rsidP="00D9348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proofErr w:type="spellStart"/>
      <w:r w:rsidRPr="00D9348B">
        <w:rPr>
          <w:rFonts w:ascii="Arial" w:eastAsia="Times New Roman" w:hAnsi="Arial" w:cs="Arial"/>
          <w:color w:val="000000"/>
          <w:sz w:val="21"/>
          <w:szCs w:val="21"/>
          <w:lang w:eastAsia="ru-RU"/>
        </w:rPr>
        <w:t>развившиеся</w:t>
      </w:r>
      <w:proofErr w:type="spellEnd"/>
      <w:r w:rsidRPr="00D9348B">
        <w:rPr>
          <w:rFonts w:ascii="Arial" w:eastAsia="Times New Roman" w:hAnsi="Arial" w:cs="Arial"/>
          <w:color w:val="000000"/>
          <w:sz w:val="21"/>
          <w:szCs w:val="21"/>
          <w:lang w:eastAsia="ru-RU"/>
        </w:rPr>
        <w:t xml:space="preserve"> менее чем за 6 месяцев до момента обращения за стоматологической помощью и другие тяжелые общесоматические состояния;</w:t>
      </w:r>
    </w:p>
    <w:p w:rsidR="00D9348B" w:rsidRPr="00D9348B" w:rsidRDefault="00D9348B" w:rsidP="00D9348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отказ пациента от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ОБЩИЕ ПОДХОДЫ К ЛЕЧЕНИЮ ПЕРИКОРОНИТА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D9348B" w:rsidRPr="00D9348B" w:rsidRDefault="00D9348B" w:rsidP="00D9348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устранение боли;</w:t>
      </w:r>
    </w:p>
    <w:p w:rsidR="00D9348B" w:rsidRPr="00D9348B" w:rsidRDefault="00D9348B" w:rsidP="00D9348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предупреждение дальнейшего развития патологического процесса;</w:t>
      </w:r>
    </w:p>
    <w:p w:rsidR="00D9348B" w:rsidRPr="00D9348B" w:rsidRDefault="00D9348B" w:rsidP="00D9348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D9348B" w:rsidRPr="00D9348B" w:rsidRDefault="00D9348B" w:rsidP="00D9348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предупреждение развития острых </w:t>
      </w:r>
      <w:proofErr w:type="spellStart"/>
      <w:r w:rsidRPr="00D9348B">
        <w:rPr>
          <w:rFonts w:ascii="Arial" w:eastAsia="Times New Roman" w:hAnsi="Arial" w:cs="Arial"/>
          <w:color w:val="000000"/>
          <w:sz w:val="21"/>
          <w:szCs w:val="21"/>
          <w:lang w:eastAsia="ru-RU"/>
        </w:rPr>
        <w:t>одонтогенных</w:t>
      </w:r>
      <w:proofErr w:type="spellEnd"/>
      <w:r w:rsidRPr="00D9348B">
        <w:rPr>
          <w:rFonts w:ascii="Arial" w:eastAsia="Times New Roman" w:hAnsi="Arial" w:cs="Arial"/>
          <w:color w:val="000000"/>
          <w:sz w:val="21"/>
          <w:szCs w:val="21"/>
          <w:lang w:eastAsia="ru-RU"/>
        </w:rPr>
        <w:t xml:space="preserve"> воспалительных патологических процессов в </w:t>
      </w:r>
      <w:proofErr w:type="spellStart"/>
      <w:r w:rsidRPr="00D9348B">
        <w:rPr>
          <w:rFonts w:ascii="Arial" w:eastAsia="Times New Roman" w:hAnsi="Arial" w:cs="Arial"/>
          <w:color w:val="000000"/>
          <w:sz w:val="21"/>
          <w:szCs w:val="21"/>
          <w:lang w:eastAsia="ru-RU"/>
        </w:rPr>
        <w:t>околозубных</w:t>
      </w:r>
      <w:proofErr w:type="spellEnd"/>
      <w:r w:rsidRPr="00D9348B">
        <w:rPr>
          <w:rFonts w:ascii="Arial" w:eastAsia="Times New Roman" w:hAnsi="Arial" w:cs="Arial"/>
          <w:color w:val="000000"/>
          <w:sz w:val="21"/>
          <w:szCs w:val="21"/>
          <w:lang w:eastAsia="ru-RU"/>
        </w:rPr>
        <w:t xml:space="preserve"> и </w:t>
      </w:r>
      <w:proofErr w:type="spellStart"/>
      <w:r w:rsidRPr="00D9348B">
        <w:rPr>
          <w:rFonts w:ascii="Arial" w:eastAsia="Times New Roman" w:hAnsi="Arial" w:cs="Arial"/>
          <w:color w:val="000000"/>
          <w:sz w:val="21"/>
          <w:szCs w:val="21"/>
          <w:lang w:eastAsia="ru-RU"/>
        </w:rPr>
        <w:t>околочелюстных</w:t>
      </w:r>
      <w:proofErr w:type="spellEnd"/>
      <w:r w:rsidRPr="00D9348B">
        <w:rPr>
          <w:rFonts w:ascii="Arial" w:eastAsia="Times New Roman" w:hAnsi="Arial" w:cs="Arial"/>
          <w:color w:val="000000"/>
          <w:sz w:val="21"/>
          <w:szCs w:val="21"/>
          <w:lang w:eastAsia="ru-RU"/>
        </w:rPr>
        <w:t xml:space="preserve"> тканях;</w:t>
      </w:r>
    </w:p>
    <w:p w:rsidR="00D9348B" w:rsidRPr="00D9348B" w:rsidRDefault="00D9348B" w:rsidP="00D9348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повышение качества жизни пациентов.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w:t>
      </w:r>
      <w:proofErr w:type="spellStart"/>
      <w:r w:rsidRPr="00D9348B">
        <w:rPr>
          <w:rFonts w:ascii="Arial" w:eastAsia="Times New Roman" w:hAnsi="Arial" w:cs="Arial"/>
          <w:color w:val="000000"/>
          <w:sz w:val="21"/>
          <w:szCs w:val="21"/>
          <w:lang w:eastAsia="ru-RU"/>
        </w:rPr>
        <w:t>ретротранспозиция</w:t>
      </w:r>
      <w:proofErr w:type="spellEnd"/>
      <w:r w:rsidRPr="00D9348B">
        <w:rPr>
          <w:rFonts w:ascii="Arial" w:eastAsia="Times New Roman" w:hAnsi="Arial" w:cs="Arial"/>
          <w:color w:val="000000"/>
          <w:sz w:val="21"/>
          <w:szCs w:val="21"/>
          <w:lang w:eastAsia="ru-RU"/>
        </w:rPr>
        <w:t xml:space="preserve"> «капюшона» кзади полоской марли, смоченной </w:t>
      </w:r>
      <w:proofErr w:type="spellStart"/>
      <w:r w:rsidRPr="00D9348B">
        <w:rPr>
          <w:rFonts w:ascii="Arial" w:eastAsia="Times New Roman" w:hAnsi="Arial" w:cs="Arial"/>
          <w:color w:val="000000"/>
          <w:sz w:val="21"/>
          <w:szCs w:val="21"/>
          <w:lang w:eastAsia="ru-RU"/>
        </w:rPr>
        <w:t>йодоформной</w:t>
      </w:r>
      <w:proofErr w:type="spellEnd"/>
      <w:r w:rsidRPr="00D9348B">
        <w:rPr>
          <w:rFonts w:ascii="Arial" w:eastAsia="Times New Roman" w:hAnsi="Arial" w:cs="Arial"/>
          <w:color w:val="000000"/>
          <w:sz w:val="21"/>
          <w:szCs w:val="21"/>
          <w:lang w:eastAsia="ru-RU"/>
        </w:rPr>
        <w:t xml:space="preserve"> жидкостью. В случаях, когда места в </w:t>
      </w:r>
      <w:proofErr w:type="spellStart"/>
      <w:r w:rsidRPr="00D9348B">
        <w:rPr>
          <w:rFonts w:ascii="Arial" w:eastAsia="Times New Roman" w:hAnsi="Arial" w:cs="Arial"/>
          <w:color w:val="000000"/>
          <w:sz w:val="21"/>
          <w:szCs w:val="21"/>
          <w:lang w:eastAsia="ru-RU"/>
        </w:rPr>
        <w:t>позадимолярной</w:t>
      </w:r>
      <w:proofErr w:type="spellEnd"/>
      <w:r w:rsidRPr="00D9348B">
        <w:rPr>
          <w:rFonts w:ascii="Arial" w:eastAsia="Times New Roman" w:hAnsi="Arial" w:cs="Arial"/>
          <w:color w:val="000000"/>
          <w:sz w:val="21"/>
          <w:szCs w:val="21"/>
          <w:lang w:eastAsia="ru-RU"/>
        </w:rPr>
        <w:t xml:space="preserve">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 гнойном перикороните проводят операцию </w:t>
      </w:r>
      <w:proofErr w:type="spellStart"/>
      <w:r w:rsidRPr="00D9348B">
        <w:rPr>
          <w:rFonts w:ascii="Arial" w:eastAsia="Times New Roman" w:hAnsi="Arial" w:cs="Arial"/>
          <w:color w:val="000000"/>
          <w:sz w:val="21"/>
          <w:szCs w:val="21"/>
          <w:lang w:eastAsia="ru-RU"/>
        </w:rPr>
        <w:t>перикоронаротомию</w:t>
      </w:r>
      <w:proofErr w:type="spellEnd"/>
      <w:r w:rsidRPr="00D9348B">
        <w:rPr>
          <w:rFonts w:ascii="Arial" w:eastAsia="Times New Roman" w:hAnsi="Arial" w:cs="Arial"/>
          <w:color w:val="000000"/>
          <w:sz w:val="21"/>
          <w:szCs w:val="21"/>
          <w:lang w:eastAsia="ru-RU"/>
        </w:rPr>
        <w:t xml:space="preserve"> — рассечение «капюшона». Под рассеченный «капюшон» вводят небольшую тонкую полоску марли, пропитанной </w:t>
      </w:r>
      <w:proofErr w:type="spellStart"/>
      <w:r w:rsidRPr="00D9348B">
        <w:rPr>
          <w:rFonts w:ascii="Arial" w:eastAsia="Times New Roman" w:hAnsi="Arial" w:cs="Arial"/>
          <w:color w:val="000000"/>
          <w:sz w:val="21"/>
          <w:szCs w:val="21"/>
          <w:lang w:eastAsia="ru-RU"/>
        </w:rPr>
        <w:t>йодоформной</w:t>
      </w:r>
      <w:proofErr w:type="spellEnd"/>
      <w:r w:rsidRPr="00D9348B">
        <w:rPr>
          <w:rFonts w:ascii="Arial" w:eastAsia="Times New Roman" w:hAnsi="Arial" w:cs="Arial"/>
          <w:color w:val="000000"/>
          <w:sz w:val="21"/>
          <w:szCs w:val="21"/>
          <w:lang w:eastAsia="ru-RU"/>
        </w:rPr>
        <w:t xml:space="preserve"> жидкостью, турунду с препаратом, улучшающий трофику и регенерацию тканей.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w:t>
      </w:r>
      <w:proofErr w:type="spellStart"/>
      <w:r w:rsidRPr="00D9348B">
        <w:rPr>
          <w:rFonts w:ascii="Arial" w:eastAsia="Times New Roman" w:hAnsi="Arial" w:cs="Arial"/>
          <w:color w:val="000000"/>
          <w:sz w:val="21"/>
          <w:szCs w:val="21"/>
          <w:lang w:eastAsia="ru-RU"/>
        </w:rPr>
        <w:t>конхотом</w:t>
      </w:r>
      <w:proofErr w:type="spellEnd"/>
      <w:r w:rsidRPr="00D9348B">
        <w:rPr>
          <w:rFonts w:ascii="Arial" w:eastAsia="Times New Roman" w:hAnsi="Arial" w:cs="Arial"/>
          <w:color w:val="000000"/>
          <w:sz w:val="21"/>
          <w:szCs w:val="21"/>
          <w:lang w:eastAsia="ru-RU"/>
        </w:rPr>
        <w:t xml:space="preserve">, лазерный скальпель, применить </w:t>
      </w:r>
      <w:proofErr w:type="spellStart"/>
      <w:r w:rsidRPr="00D9348B">
        <w:rPr>
          <w:rFonts w:ascii="Arial" w:eastAsia="Times New Roman" w:hAnsi="Arial" w:cs="Arial"/>
          <w:color w:val="000000"/>
          <w:sz w:val="21"/>
          <w:szCs w:val="21"/>
          <w:lang w:eastAsia="ru-RU"/>
        </w:rPr>
        <w:t>криодеструкцию</w:t>
      </w:r>
      <w:proofErr w:type="spellEnd"/>
      <w:r w:rsidRPr="00D9348B">
        <w:rPr>
          <w:rFonts w:ascii="Arial" w:eastAsia="Times New Roman" w:hAnsi="Arial" w:cs="Arial"/>
          <w:color w:val="000000"/>
          <w:sz w:val="21"/>
          <w:szCs w:val="21"/>
          <w:lang w:eastAsia="ru-RU"/>
        </w:rPr>
        <w:t>.</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ОРГАНИЗАЦИЯ МЕДИЦИНСКОЙ ПОМОЩИ ПАЦИЕНТАМ С ПЕРИКОРОНИТОМ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Лечение пациентов с перикоронитом проводится в стоматологических медицинских организациях в амбулаторно-поликлинических условиях.</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 Модель пациента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Нозологическая форма:</w:t>
      </w:r>
      <w:r w:rsidRPr="00D9348B">
        <w:rPr>
          <w:rFonts w:ascii="Arial" w:eastAsia="Times New Roman" w:hAnsi="Arial" w:cs="Arial"/>
          <w:color w:val="000000"/>
          <w:sz w:val="21"/>
          <w:szCs w:val="21"/>
          <w:lang w:eastAsia="ru-RU"/>
        </w:rPr>
        <w:t> острый перикоронит</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Стадия: </w:t>
      </w:r>
      <w:r w:rsidRPr="00D9348B">
        <w:rPr>
          <w:rFonts w:ascii="Arial" w:eastAsia="Times New Roman" w:hAnsi="Arial" w:cs="Arial"/>
          <w:color w:val="000000"/>
          <w:sz w:val="21"/>
          <w:szCs w:val="21"/>
          <w:lang w:eastAsia="ru-RU"/>
        </w:rPr>
        <w:t>любая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Фаза: </w:t>
      </w:r>
      <w:r w:rsidRPr="00D9348B">
        <w:rPr>
          <w:rFonts w:ascii="Arial" w:eastAsia="Times New Roman" w:hAnsi="Arial" w:cs="Arial"/>
          <w:color w:val="000000"/>
          <w:sz w:val="21"/>
          <w:szCs w:val="21"/>
          <w:lang w:eastAsia="ru-RU"/>
        </w:rPr>
        <w:t>острая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Осложнение: </w:t>
      </w:r>
      <w:r w:rsidRPr="00D9348B">
        <w:rPr>
          <w:rFonts w:ascii="Arial" w:eastAsia="Times New Roman" w:hAnsi="Arial" w:cs="Arial"/>
          <w:color w:val="000000"/>
          <w:sz w:val="21"/>
          <w:szCs w:val="21"/>
          <w:lang w:eastAsia="ru-RU"/>
        </w:rPr>
        <w:t>без осложнений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Код по МКБ-C:</w:t>
      </w:r>
      <w:r w:rsidRPr="00D9348B">
        <w:rPr>
          <w:rFonts w:ascii="Arial" w:eastAsia="Times New Roman" w:hAnsi="Arial" w:cs="Arial"/>
          <w:color w:val="000000"/>
          <w:sz w:val="21"/>
          <w:szCs w:val="21"/>
          <w:lang w:eastAsia="ru-RU"/>
        </w:rPr>
        <w:t> </w:t>
      </w:r>
      <w:r w:rsidRPr="00D9348B">
        <w:rPr>
          <w:rFonts w:ascii="Arial" w:eastAsia="Times New Roman" w:hAnsi="Arial" w:cs="Arial"/>
          <w:i/>
          <w:iCs/>
          <w:color w:val="000000"/>
          <w:sz w:val="21"/>
          <w:szCs w:val="21"/>
          <w:lang w:eastAsia="ru-RU"/>
        </w:rPr>
        <w:t>К05.22</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 Критерии и признаки, определяющие модель пациента:</w:t>
      </w:r>
    </w:p>
    <w:p w:rsidR="00D9348B" w:rsidRPr="00D9348B" w:rsidRDefault="00D9348B" w:rsidP="00D9348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боль при жевании;</w:t>
      </w:r>
    </w:p>
    <w:p w:rsidR="00D9348B" w:rsidRPr="00D9348B" w:rsidRDefault="00D9348B" w:rsidP="00D9348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гиперемия и отек слизистой оболочки в области нижних третьих моляров и </w:t>
      </w:r>
      <w:proofErr w:type="spellStart"/>
      <w:r w:rsidRPr="00D9348B">
        <w:rPr>
          <w:rFonts w:ascii="Arial" w:eastAsia="Times New Roman" w:hAnsi="Arial" w:cs="Arial"/>
          <w:color w:val="000000"/>
          <w:sz w:val="21"/>
          <w:szCs w:val="21"/>
          <w:lang w:eastAsia="ru-RU"/>
        </w:rPr>
        <w:t>ретромолярной</w:t>
      </w:r>
      <w:proofErr w:type="spellEnd"/>
      <w:r w:rsidRPr="00D9348B">
        <w:rPr>
          <w:rFonts w:ascii="Arial" w:eastAsia="Times New Roman" w:hAnsi="Arial" w:cs="Arial"/>
          <w:color w:val="000000"/>
          <w:sz w:val="21"/>
          <w:szCs w:val="21"/>
          <w:lang w:eastAsia="ru-RU"/>
        </w:rPr>
        <w:t xml:space="preserve"> области;</w:t>
      </w:r>
    </w:p>
    <w:p w:rsidR="00D9348B" w:rsidRPr="00D9348B" w:rsidRDefault="00D9348B" w:rsidP="00D9348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D9348B" w:rsidRPr="00D9348B" w:rsidRDefault="00D9348B" w:rsidP="00D9348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увеличение регионарных лимфатических узлов;</w:t>
      </w:r>
    </w:p>
    <w:p w:rsidR="00D9348B" w:rsidRPr="00D9348B" w:rsidRDefault="00D9348B" w:rsidP="00D9348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возможно затруднение открывания рта;</w:t>
      </w:r>
    </w:p>
    <w:p w:rsidR="00D9348B" w:rsidRPr="00D9348B" w:rsidRDefault="00D9348B" w:rsidP="00D9348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повышение температуры тела, недомогание;</w:t>
      </w:r>
    </w:p>
    <w:p w:rsidR="00D9348B" w:rsidRPr="00D9348B" w:rsidRDefault="00D9348B" w:rsidP="00D9348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727"/>
        <w:gridCol w:w="2120"/>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Кратность выполнения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Прицельная </w:t>
            </w:r>
            <w:proofErr w:type="spellStart"/>
            <w:r w:rsidRPr="00D9348B">
              <w:rPr>
                <w:rFonts w:ascii="Arial" w:eastAsia="Times New Roman" w:hAnsi="Arial" w:cs="Arial"/>
                <w:color w:val="000000"/>
                <w:sz w:val="21"/>
                <w:szCs w:val="21"/>
                <w:lang w:eastAsia="ru-RU"/>
              </w:rPr>
              <w:t>внутриротовая</w:t>
            </w:r>
            <w:proofErr w:type="spellEnd"/>
            <w:r w:rsidRPr="00D9348B">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Радиовизиография</w:t>
            </w:r>
            <w:proofErr w:type="spellEnd"/>
            <w:r w:rsidRPr="00D9348B">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Исследование </w:t>
            </w:r>
            <w:proofErr w:type="spellStart"/>
            <w:r w:rsidRPr="00D9348B">
              <w:rPr>
                <w:rFonts w:ascii="Arial" w:eastAsia="Times New Roman" w:hAnsi="Arial" w:cs="Arial"/>
                <w:color w:val="000000"/>
                <w:sz w:val="21"/>
                <w:szCs w:val="21"/>
                <w:lang w:eastAsia="ru-RU"/>
              </w:rPr>
              <w:t>пародонтальных</w:t>
            </w:r>
            <w:proofErr w:type="spellEnd"/>
            <w:r w:rsidRPr="00D9348B">
              <w:rPr>
                <w:rFonts w:ascii="Arial" w:eastAsia="Times New Roman" w:hAnsi="Arial" w:cs="Arial"/>
                <w:color w:val="000000"/>
                <w:sz w:val="21"/>
                <w:szCs w:val="21"/>
                <w:lang w:eastAsia="ru-RU"/>
              </w:rPr>
              <w:t xml:space="preserve"> карманов с помощью </w:t>
            </w:r>
            <w:proofErr w:type="spellStart"/>
            <w:r w:rsidRPr="00D9348B">
              <w:rPr>
                <w:rFonts w:ascii="Arial" w:eastAsia="Times New Roman" w:hAnsi="Arial" w:cs="Arial"/>
                <w:color w:val="000000"/>
                <w:sz w:val="21"/>
                <w:szCs w:val="21"/>
                <w:lang w:eastAsia="ru-RU"/>
              </w:rPr>
              <w:t>пародонтологического</w:t>
            </w:r>
            <w:proofErr w:type="spellEnd"/>
            <w:r w:rsidRPr="00D9348B">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Определение </w:t>
            </w:r>
            <w:proofErr w:type="spellStart"/>
            <w:r w:rsidRPr="00D9348B">
              <w:rPr>
                <w:rFonts w:ascii="Arial" w:eastAsia="Times New Roman" w:hAnsi="Arial" w:cs="Arial"/>
                <w:color w:val="000000"/>
                <w:sz w:val="21"/>
                <w:szCs w:val="21"/>
                <w:lang w:eastAsia="ru-RU"/>
              </w:rPr>
              <w:t>пародонтальных</w:t>
            </w:r>
            <w:proofErr w:type="spellEnd"/>
            <w:r w:rsidRPr="00D9348B">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Сбор анамнеза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Целенаправленно выявляют жалобы на боли и дискомфорт в области нижнего третьего моляра, в </w:t>
      </w:r>
      <w:proofErr w:type="spellStart"/>
      <w:r w:rsidRPr="00D9348B">
        <w:rPr>
          <w:rFonts w:ascii="Arial" w:eastAsia="Times New Roman" w:hAnsi="Arial" w:cs="Arial"/>
          <w:color w:val="000000"/>
          <w:sz w:val="21"/>
          <w:szCs w:val="21"/>
          <w:lang w:eastAsia="ru-RU"/>
        </w:rPr>
        <w:t>ретромолярной</w:t>
      </w:r>
      <w:proofErr w:type="spellEnd"/>
      <w:r w:rsidRPr="00D9348B">
        <w:rPr>
          <w:rFonts w:ascii="Arial" w:eastAsia="Times New Roman" w:hAnsi="Arial" w:cs="Arial"/>
          <w:color w:val="000000"/>
          <w:sz w:val="21"/>
          <w:szCs w:val="21"/>
          <w:lang w:eastAsia="ru-RU"/>
        </w:rPr>
        <w:t xml:space="preserve">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Определяют гигиенический и </w:t>
      </w:r>
      <w:proofErr w:type="spellStart"/>
      <w:r w:rsidRPr="00D9348B">
        <w:rPr>
          <w:rFonts w:ascii="Arial" w:eastAsia="Times New Roman" w:hAnsi="Arial" w:cs="Arial"/>
          <w:color w:val="000000"/>
          <w:sz w:val="21"/>
          <w:szCs w:val="21"/>
          <w:lang w:eastAsia="ru-RU"/>
        </w:rPr>
        <w:t>пародонтологический</w:t>
      </w:r>
      <w:proofErr w:type="spellEnd"/>
      <w:r w:rsidRPr="00D9348B">
        <w:rPr>
          <w:rFonts w:ascii="Arial" w:eastAsia="Times New Roman" w:hAnsi="Arial" w:cs="Arial"/>
          <w:color w:val="000000"/>
          <w:sz w:val="21"/>
          <w:szCs w:val="21"/>
          <w:lang w:eastAsia="ru-RU"/>
        </w:rPr>
        <w:t xml:space="preserve"> индексы.</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451"/>
        <w:gridCol w:w="1988"/>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Кратность выполнения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Операция удаления непрорезавшегося, </w:t>
            </w:r>
            <w:proofErr w:type="spellStart"/>
            <w:r w:rsidRPr="00D9348B">
              <w:rPr>
                <w:rFonts w:ascii="Arial" w:eastAsia="Times New Roman" w:hAnsi="Arial" w:cs="Arial"/>
                <w:color w:val="000000"/>
                <w:sz w:val="21"/>
                <w:szCs w:val="21"/>
                <w:lang w:eastAsia="ru-RU"/>
              </w:rPr>
              <w:t>дистопированного</w:t>
            </w:r>
            <w:proofErr w:type="spellEnd"/>
            <w:r w:rsidRPr="00D9348B">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Магнитотерапия</w:t>
            </w:r>
            <w:proofErr w:type="spellEnd"/>
            <w:r w:rsidRPr="00D9348B">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Флюктуоризация</w:t>
            </w:r>
            <w:proofErr w:type="spellEnd"/>
            <w:r w:rsidRPr="00D9348B">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Воздействие токами </w:t>
            </w:r>
            <w:proofErr w:type="spellStart"/>
            <w:r w:rsidRPr="00D9348B">
              <w:rPr>
                <w:rFonts w:ascii="Arial" w:eastAsia="Times New Roman" w:hAnsi="Arial" w:cs="Arial"/>
                <w:color w:val="000000"/>
                <w:sz w:val="21"/>
                <w:szCs w:val="21"/>
                <w:lang w:eastAsia="ru-RU"/>
              </w:rPr>
              <w:t>надтональной</w:t>
            </w:r>
            <w:proofErr w:type="spellEnd"/>
            <w:r w:rsidRPr="00D9348B">
              <w:rPr>
                <w:rFonts w:ascii="Arial" w:eastAsia="Times New Roman" w:hAnsi="Arial" w:cs="Arial"/>
                <w:color w:val="000000"/>
                <w:sz w:val="21"/>
                <w:szCs w:val="21"/>
                <w:lang w:eastAsia="ru-RU"/>
              </w:rPr>
              <w:t xml:space="preserve"> частоты</w:t>
            </w:r>
            <w:r w:rsidRPr="00D9348B">
              <w:rPr>
                <w:rFonts w:ascii="Arial" w:eastAsia="Times New Roman" w:hAnsi="Arial" w:cs="Arial"/>
                <w:color w:val="000000"/>
                <w:sz w:val="21"/>
                <w:szCs w:val="21"/>
                <w:lang w:eastAsia="ru-RU"/>
              </w:rPr>
              <w:br/>
              <w:t>(</w:t>
            </w:r>
            <w:proofErr w:type="spellStart"/>
            <w:r w:rsidRPr="00D9348B">
              <w:rPr>
                <w:rFonts w:ascii="Arial" w:eastAsia="Times New Roman" w:hAnsi="Arial" w:cs="Arial"/>
                <w:color w:val="000000"/>
                <w:sz w:val="21"/>
                <w:szCs w:val="21"/>
                <w:lang w:eastAsia="ru-RU"/>
              </w:rPr>
              <w:t>ультратонотерапия</w:t>
            </w:r>
            <w:proofErr w:type="spellEnd"/>
            <w:r w:rsidRPr="00D9348B">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токами ультравысокой частоты</w:t>
            </w:r>
            <w:r w:rsidRPr="00D9348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Вскрытие подслизистого или </w:t>
            </w:r>
            <w:proofErr w:type="spellStart"/>
            <w:r w:rsidRPr="00D9348B">
              <w:rPr>
                <w:rFonts w:ascii="Arial" w:eastAsia="Times New Roman" w:hAnsi="Arial" w:cs="Arial"/>
                <w:color w:val="000000"/>
                <w:sz w:val="21"/>
                <w:szCs w:val="21"/>
                <w:lang w:eastAsia="ru-RU"/>
              </w:rPr>
              <w:t>поднадкостничного</w:t>
            </w:r>
            <w:proofErr w:type="spellEnd"/>
            <w:r w:rsidRPr="00D9348B">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Алгоритм проведения физиотерапевтических процедур</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w:t>
      </w:r>
      <w:proofErr w:type="spellStart"/>
      <w:r w:rsidRPr="00D9348B">
        <w:rPr>
          <w:rFonts w:ascii="Arial" w:eastAsia="Times New Roman" w:hAnsi="Arial" w:cs="Arial"/>
          <w:color w:val="000000"/>
          <w:sz w:val="21"/>
          <w:szCs w:val="21"/>
          <w:lang w:eastAsia="ru-RU"/>
        </w:rPr>
        <w:t>околочелюстных</w:t>
      </w:r>
      <w:proofErr w:type="spellEnd"/>
      <w:r w:rsidRPr="00D9348B">
        <w:rPr>
          <w:rFonts w:ascii="Arial" w:eastAsia="Times New Roman" w:hAnsi="Arial" w:cs="Arial"/>
          <w:color w:val="000000"/>
          <w:sz w:val="21"/>
          <w:szCs w:val="21"/>
          <w:lang w:eastAsia="ru-RU"/>
        </w:rPr>
        <w:t xml:space="preserve"> мягких тканей, лимфадените показано светолечение инфракрасной лампой, лазерное воздействие, наружные мазевые повязки. После стихания </w:t>
      </w:r>
      <w:r w:rsidRPr="00D9348B">
        <w:rPr>
          <w:rFonts w:ascii="Arial" w:eastAsia="Times New Roman" w:hAnsi="Arial" w:cs="Arial"/>
          <w:color w:val="000000"/>
          <w:sz w:val="21"/>
          <w:szCs w:val="21"/>
          <w:lang w:eastAsia="ru-RU"/>
        </w:rPr>
        <w:lastRenderedPageBreak/>
        <w:t>воспалительных явлений необходимо с учетом клинических и рентгенологических данных решить вопрос о сохранении нижнего третьего моляра.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84"/>
        <w:gridCol w:w="1605"/>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Частота назначения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Противомикробные: антибиотики, сульфаниламиды, производные </w:t>
            </w:r>
            <w:proofErr w:type="spellStart"/>
            <w:r w:rsidRPr="00D9348B">
              <w:rPr>
                <w:rFonts w:ascii="Arial" w:eastAsia="Times New Roman" w:hAnsi="Arial" w:cs="Arial"/>
                <w:color w:val="000000"/>
                <w:sz w:val="21"/>
                <w:szCs w:val="21"/>
                <w:lang w:eastAsia="ru-RU"/>
              </w:rPr>
              <w:t>нитрофурана</w:t>
            </w:r>
            <w:proofErr w:type="spellEnd"/>
            <w:r w:rsidRPr="00D9348B">
              <w:rPr>
                <w:rFonts w:ascii="Arial" w:eastAsia="Times New Roman" w:hAnsi="Arial" w:cs="Arial"/>
                <w:color w:val="000000"/>
                <w:sz w:val="21"/>
                <w:szCs w:val="21"/>
                <w:lang w:eastAsia="ru-RU"/>
              </w:rPr>
              <w:t>,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Органотропные</w:t>
            </w:r>
            <w:proofErr w:type="spellEnd"/>
            <w:r w:rsidRPr="00D9348B">
              <w:rPr>
                <w:rFonts w:ascii="Arial" w:eastAsia="Times New Roman" w:hAnsi="Arial" w:cs="Arial"/>
                <w:color w:val="000000"/>
                <w:sz w:val="21"/>
                <w:szCs w:val="21"/>
                <w:lang w:eastAsia="ru-RU"/>
              </w:rPr>
              <w:t xml:space="preserve">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Эубиотик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spellStart"/>
      <w:r w:rsidRPr="00D9348B">
        <w:rPr>
          <w:rFonts w:ascii="Arial" w:eastAsia="Times New Roman" w:hAnsi="Arial" w:cs="Arial"/>
          <w:b/>
          <w:bCs/>
          <w:i/>
          <w:iCs/>
          <w:color w:val="000000"/>
          <w:sz w:val="21"/>
          <w:szCs w:val="21"/>
          <w:lang w:eastAsia="ru-RU"/>
        </w:rPr>
        <w:t>Органотропные</w:t>
      </w:r>
      <w:proofErr w:type="spellEnd"/>
      <w:r w:rsidRPr="00D9348B">
        <w:rPr>
          <w:rFonts w:ascii="Arial" w:eastAsia="Times New Roman" w:hAnsi="Arial" w:cs="Arial"/>
          <w:b/>
          <w:bCs/>
          <w:i/>
          <w:iCs/>
          <w:color w:val="000000"/>
          <w:sz w:val="21"/>
          <w:szCs w:val="21"/>
          <w:lang w:eastAsia="ru-RU"/>
        </w:rPr>
        <w:t xml:space="preserve">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 случаях применения антибиотиков назначают </w:t>
      </w:r>
      <w:proofErr w:type="spellStart"/>
      <w:r w:rsidRPr="00D9348B">
        <w:rPr>
          <w:rFonts w:ascii="Arial" w:eastAsia="Times New Roman" w:hAnsi="Arial" w:cs="Arial"/>
          <w:color w:val="000000"/>
          <w:sz w:val="21"/>
          <w:szCs w:val="21"/>
          <w:lang w:eastAsia="ru-RU"/>
        </w:rPr>
        <w:t>органотропные</w:t>
      </w:r>
      <w:proofErr w:type="spellEnd"/>
      <w:r w:rsidRPr="00D9348B">
        <w:rPr>
          <w:rFonts w:ascii="Arial" w:eastAsia="Times New Roman" w:hAnsi="Arial" w:cs="Arial"/>
          <w:color w:val="000000"/>
          <w:sz w:val="21"/>
          <w:szCs w:val="21"/>
          <w:lang w:eastAsia="ru-RU"/>
        </w:rPr>
        <w:t xml:space="preserve"> средства, нормализующие микрофлору кишечника.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Антисептические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Анестетики, используемые для местной анестезии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Противомикробные препараты для системного применения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Нестероидные противовоспалительные препараты</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D9348B">
        <w:rPr>
          <w:rFonts w:ascii="Arial" w:eastAsia="Times New Roman" w:hAnsi="Arial" w:cs="Arial"/>
          <w:color w:val="000000"/>
          <w:sz w:val="21"/>
          <w:szCs w:val="21"/>
          <w:lang w:eastAsia="ru-RU"/>
        </w:rPr>
        <w:t>антиагрегантное</w:t>
      </w:r>
      <w:proofErr w:type="spellEnd"/>
      <w:r w:rsidRPr="00D9348B">
        <w:rPr>
          <w:rFonts w:ascii="Arial" w:eastAsia="Times New Roman" w:hAnsi="Arial" w:cs="Arial"/>
          <w:color w:val="000000"/>
          <w:sz w:val="21"/>
          <w:szCs w:val="21"/>
          <w:lang w:eastAsia="ru-RU"/>
        </w:rPr>
        <w:t>.</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7.1.9. Требования к режиму труда, отдыха, лечения и реабилитации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7.1.11. Требования к диетическим назначениям и ограничениям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D9348B">
        <w:rPr>
          <w:rFonts w:ascii="Arial" w:eastAsia="Times New Roman" w:hAnsi="Arial" w:cs="Arial"/>
          <w:color w:val="000000"/>
          <w:sz w:val="21"/>
          <w:szCs w:val="21"/>
          <w:lang w:eastAsia="ru-RU"/>
        </w:rPr>
        <w:t> представлена в Приложении 3.</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9"/>
        <w:gridCol w:w="1009"/>
        <w:gridCol w:w="3073"/>
        <w:gridCol w:w="2056"/>
        <w:gridCol w:w="2282"/>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Наименова-ние</w:t>
            </w:r>
            <w:proofErr w:type="spellEnd"/>
            <w:r w:rsidRPr="00D9348B">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Частота </w:t>
            </w:r>
            <w:proofErr w:type="spellStart"/>
            <w:r w:rsidRPr="00D9348B">
              <w:rPr>
                <w:rFonts w:ascii="Arial" w:eastAsia="Times New Roman" w:hAnsi="Arial" w:cs="Arial"/>
                <w:color w:val="000000"/>
                <w:sz w:val="21"/>
                <w:szCs w:val="21"/>
                <w:lang w:eastAsia="ru-RU"/>
              </w:rPr>
              <w:t>разви-тия</w:t>
            </w:r>
            <w:proofErr w:type="spellEnd"/>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Преемственность и </w:t>
            </w:r>
            <w:proofErr w:type="spellStart"/>
            <w:r w:rsidRPr="00D9348B">
              <w:rPr>
                <w:rFonts w:ascii="Arial" w:eastAsia="Times New Roman" w:hAnsi="Arial" w:cs="Arial"/>
                <w:color w:val="000000"/>
                <w:sz w:val="21"/>
                <w:szCs w:val="21"/>
                <w:lang w:eastAsia="ru-RU"/>
              </w:rPr>
              <w:t>этапность</w:t>
            </w:r>
            <w:proofErr w:type="spellEnd"/>
            <w:r w:rsidRPr="00D9348B">
              <w:rPr>
                <w:rFonts w:ascii="Arial" w:eastAsia="Times New Roman" w:hAnsi="Arial" w:cs="Arial"/>
                <w:color w:val="000000"/>
                <w:sz w:val="21"/>
                <w:szCs w:val="21"/>
                <w:lang w:eastAsia="ru-RU"/>
              </w:rPr>
              <w:t xml:space="preserve"> оказания медицинской помощи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Восстановление внешнего вида слизистой оболочки </w:t>
            </w:r>
            <w:proofErr w:type="spellStart"/>
            <w:r w:rsidRPr="00D9348B">
              <w:rPr>
                <w:rFonts w:ascii="Arial" w:eastAsia="Times New Roman" w:hAnsi="Arial" w:cs="Arial"/>
                <w:color w:val="000000"/>
                <w:sz w:val="21"/>
                <w:szCs w:val="21"/>
                <w:lang w:eastAsia="ru-RU"/>
              </w:rPr>
              <w:t>десневого</w:t>
            </w:r>
            <w:proofErr w:type="spellEnd"/>
            <w:r w:rsidRPr="00D9348B">
              <w:rPr>
                <w:rFonts w:ascii="Arial" w:eastAsia="Times New Roman" w:hAnsi="Arial" w:cs="Arial"/>
                <w:color w:val="000000"/>
                <w:sz w:val="21"/>
                <w:szCs w:val="21"/>
                <w:lang w:eastAsia="ru-RU"/>
              </w:rPr>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медицинской помощи по протоколу перикоронита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медицинской помощи по протоколу перикоронита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Появление новых поражений или осложнений, </w:t>
            </w:r>
            <w:proofErr w:type="spellStart"/>
            <w:r w:rsidRPr="00D9348B">
              <w:rPr>
                <w:rFonts w:ascii="Arial" w:eastAsia="Times New Roman" w:hAnsi="Arial" w:cs="Arial"/>
                <w:color w:val="000000"/>
                <w:sz w:val="21"/>
                <w:szCs w:val="21"/>
                <w:lang w:eastAsia="ru-RU"/>
              </w:rPr>
              <w:t>несмот-ря</w:t>
            </w:r>
            <w:proofErr w:type="spellEnd"/>
            <w:r w:rsidRPr="00D9348B">
              <w:rPr>
                <w:rFonts w:ascii="Arial" w:eastAsia="Times New Roman" w:hAnsi="Arial" w:cs="Arial"/>
                <w:color w:val="000000"/>
                <w:sz w:val="21"/>
                <w:szCs w:val="21"/>
                <w:lang w:eastAsia="ru-RU"/>
              </w:rPr>
              <w:t xml:space="preserve"> на проводимое лечение (например, рецидив, </w:t>
            </w:r>
            <w:proofErr w:type="spellStart"/>
            <w:r w:rsidRPr="00D9348B">
              <w:rPr>
                <w:rFonts w:ascii="Arial" w:eastAsia="Times New Roman" w:hAnsi="Arial" w:cs="Arial"/>
                <w:color w:val="000000"/>
                <w:sz w:val="21"/>
                <w:szCs w:val="21"/>
                <w:lang w:eastAsia="ru-RU"/>
              </w:rPr>
              <w:t>аллер-гические</w:t>
            </w:r>
            <w:proofErr w:type="spellEnd"/>
            <w:r w:rsidRPr="00D9348B">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Воспалительный процесс </w:t>
            </w:r>
            <w:proofErr w:type="spellStart"/>
            <w:r w:rsidRPr="00D9348B">
              <w:rPr>
                <w:rFonts w:ascii="Arial" w:eastAsia="Times New Roman" w:hAnsi="Arial" w:cs="Arial"/>
                <w:color w:val="000000"/>
                <w:sz w:val="21"/>
                <w:szCs w:val="21"/>
                <w:lang w:eastAsia="ru-RU"/>
              </w:rPr>
              <w:t>распрост-раняется</w:t>
            </w:r>
            <w:proofErr w:type="spellEnd"/>
            <w:r w:rsidRPr="00D9348B">
              <w:rPr>
                <w:rFonts w:ascii="Arial" w:eastAsia="Times New Roman" w:hAnsi="Arial" w:cs="Arial"/>
                <w:color w:val="000000"/>
                <w:sz w:val="21"/>
                <w:szCs w:val="21"/>
                <w:lang w:eastAsia="ru-RU"/>
              </w:rPr>
              <w:t xml:space="preserve"> на клетчатку и надкостницу поза-</w:t>
            </w:r>
            <w:proofErr w:type="spellStart"/>
            <w:r w:rsidRPr="00D9348B">
              <w:rPr>
                <w:rFonts w:ascii="Arial" w:eastAsia="Times New Roman" w:hAnsi="Arial" w:cs="Arial"/>
                <w:color w:val="000000"/>
                <w:sz w:val="21"/>
                <w:szCs w:val="21"/>
                <w:lang w:eastAsia="ru-RU"/>
              </w:rPr>
              <w:t>димолярной</w:t>
            </w:r>
            <w:proofErr w:type="spellEnd"/>
            <w:r w:rsidRPr="00D9348B">
              <w:rPr>
                <w:rFonts w:ascii="Arial" w:eastAsia="Times New Roman" w:hAnsi="Arial" w:cs="Arial"/>
                <w:color w:val="000000"/>
                <w:sz w:val="21"/>
                <w:szCs w:val="21"/>
                <w:lang w:eastAsia="ru-RU"/>
              </w:rPr>
              <w:t xml:space="preserve"> ямки, который может привести к любым осложнениям по тяжести (периостит, флегмона), требу-</w:t>
            </w:r>
            <w:proofErr w:type="spellStart"/>
            <w:r w:rsidRPr="00D9348B">
              <w:rPr>
                <w:rFonts w:ascii="Arial" w:eastAsia="Times New Roman" w:hAnsi="Arial" w:cs="Arial"/>
                <w:color w:val="000000"/>
                <w:sz w:val="21"/>
                <w:szCs w:val="21"/>
                <w:lang w:eastAsia="ru-RU"/>
              </w:rPr>
              <w:t>ющим</w:t>
            </w:r>
            <w:proofErr w:type="spellEnd"/>
            <w:r w:rsidRPr="00D9348B">
              <w:rPr>
                <w:rFonts w:ascii="Arial" w:eastAsia="Times New Roman" w:hAnsi="Arial" w:cs="Arial"/>
                <w:color w:val="000000"/>
                <w:sz w:val="21"/>
                <w:szCs w:val="21"/>
                <w:lang w:eastAsia="ru-RU"/>
              </w:rPr>
              <w:t xml:space="preserve">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7.2. Модель пациента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Нозологическая форма:</w:t>
      </w:r>
      <w:r w:rsidRPr="00D9348B">
        <w:rPr>
          <w:rFonts w:ascii="Arial" w:eastAsia="Times New Roman" w:hAnsi="Arial" w:cs="Arial"/>
          <w:color w:val="000000"/>
          <w:sz w:val="21"/>
          <w:szCs w:val="21"/>
          <w:lang w:eastAsia="ru-RU"/>
        </w:rPr>
        <w:t> хронический перикоронит</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Стадия - </w:t>
      </w:r>
      <w:r w:rsidRPr="00D9348B">
        <w:rPr>
          <w:rFonts w:ascii="Arial" w:eastAsia="Times New Roman" w:hAnsi="Arial" w:cs="Arial"/>
          <w:color w:val="000000"/>
          <w:sz w:val="21"/>
          <w:szCs w:val="21"/>
          <w:lang w:eastAsia="ru-RU"/>
        </w:rPr>
        <w:t>любая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Фаза - </w:t>
      </w:r>
      <w:r w:rsidRPr="00D9348B">
        <w:rPr>
          <w:rFonts w:ascii="Arial" w:eastAsia="Times New Roman" w:hAnsi="Arial" w:cs="Arial"/>
          <w:color w:val="000000"/>
          <w:sz w:val="21"/>
          <w:szCs w:val="21"/>
          <w:lang w:eastAsia="ru-RU"/>
        </w:rPr>
        <w:t>стабильное течение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Осложнение - </w:t>
      </w:r>
      <w:r w:rsidRPr="00D9348B">
        <w:rPr>
          <w:rFonts w:ascii="Arial" w:eastAsia="Times New Roman" w:hAnsi="Arial" w:cs="Arial"/>
          <w:color w:val="000000"/>
          <w:sz w:val="21"/>
          <w:szCs w:val="21"/>
          <w:lang w:eastAsia="ru-RU"/>
        </w:rPr>
        <w:t>без осложнений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Код по МКБ-10:</w:t>
      </w:r>
      <w:r w:rsidRPr="00D9348B">
        <w:rPr>
          <w:rFonts w:ascii="Arial" w:eastAsia="Times New Roman" w:hAnsi="Arial" w:cs="Arial"/>
          <w:color w:val="000000"/>
          <w:sz w:val="21"/>
          <w:szCs w:val="21"/>
          <w:lang w:eastAsia="ru-RU"/>
        </w:rPr>
        <w:t> </w:t>
      </w:r>
      <w:r w:rsidRPr="00D9348B">
        <w:rPr>
          <w:rFonts w:ascii="Arial" w:eastAsia="Times New Roman" w:hAnsi="Arial" w:cs="Arial"/>
          <w:i/>
          <w:iCs/>
          <w:color w:val="000000"/>
          <w:sz w:val="21"/>
          <w:szCs w:val="21"/>
          <w:lang w:eastAsia="ru-RU"/>
        </w:rPr>
        <w:t>К05.32</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7.2.1. Критерии и признаки, определяющие модель пациента:</w:t>
      </w:r>
    </w:p>
    <w:p w:rsidR="00D9348B" w:rsidRPr="00D9348B" w:rsidRDefault="00D9348B" w:rsidP="00D9348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боль при жевании;</w:t>
      </w:r>
    </w:p>
    <w:p w:rsidR="00D9348B" w:rsidRPr="00D9348B" w:rsidRDefault="00D9348B" w:rsidP="00D9348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гиперемия и отек слизистой оболочки в области нижних третьих моляров и </w:t>
      </w:r>
      <w:proofErr w:type="spellStart"/>
      <w:r w:rsidRPr="00D9348B">
        <w:rPr>
          <w:rFonts w:ascii="Arial" w:eastAsia="Times New Roman" w:hAnsi="Arial" w:cs="Arial"/>
          <w:color w:val="000000"/>
          <w:sz w:val="21"/>
          <w:szCs w:val="21"/>
          <w:lang w:eastAsia="ru-RU"/>
        </w:rPr>
        <w:t>ретромолярной</w:t>
      </w:r>
      <w:proofErr w:type="spellEnd"/>
      <w:r w:rsidRPr="00D9348B">
        <w:rPr>
          <w:rFonts w:ascii="Arial" w:eastAsia="Times New Roman" w:hAnsi="Arial" w:cs="Arial"/>
          <w:color w:val="000000"/>
          <w:sz w:val="21"/>
          <w:szCs w:val="21"/>
          <w:lang w:eastAsia="ru-RU"/>
        </w:rPr>
        <w:t xml:space="preserve"> области;</w:t>
      </w:r>
    </w:p>
    <w:p w:rsidR="00D9348B" w:rsidRPr="00D9348B" w:rsidRDefault="00D9348B" w:rsidP="00D9348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выделение гнойного содержимого;</w:t>
      </w:r>
    </w:p>
    <w:p w:rsidR="00D9348B" w:rsidRPr="00D9348B" w:rsidRDefault="00D9348B" w:rsidP="00D9348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увеличение регионарных лимфатических узлов;</w:t>
      </w:r>
    </w:p>
    <w:p w:rsidR="00D9348B" w:rsidRPr="00D9348B" w:rsidRDefault="00D9348B" w:rsidP="00D9348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затруднение открывания рта;</w:t>
      </w:r>
    </w:p>
    <w:p w:rsidR="00D9348B" w:rsidRPr="00D9348B" w:rsidRDefault="00D9348B" w:rsidP="00D9348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повышение температуры тела, недомогание;</w:t>
      </w:r>
    </w:p>
    <w:p w:rsidR="00D9348B" w:rsidRPr="00D9348B" w:rsidRDefault="00D9348B" w:rsidP="00D9348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727"/>
        <w:gridCol w:w="2120"/>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Кратность выполнения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Прицельная </w:t>
            </w:r>
            <w:proofErr w:type="spellStart"/>
            <w:r w:rsidRPr="00D9348B">
              <w:rPr>
                <w:rFonts w:ascii="Arial" w:eastAsia="Times New Roman" w:hAnsi="Arial" w:cs="Arial"/>
                <w:color w:val="000000"/>
                <w:sz w:val="21"/>
                <w:szCs w:val="21"/>
                <w:lang w:eastAsia="ru-RU"/>
              </w:rPr>
              <w:t>внутриротовая</w:t>
            </w:r>
            <w:proofErr w:type="spellEnd"/>
            <w:r w:rsidRPr="00D9348B">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Радиовизиография</w:t>
            </w:r>
            <w:proofErr w:type="spellEnd"/>
            <w:r w:rsidRPr="00D9348B">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Исследование </w:t>
            </w:r>
            <w:proofErr w:type="spellStart"/>
            <w:r w:rsidRPr="00D9348B">
              <w:rPr>
                <w:rFonts w:ascii="Arial" w:eastAsia="Times New Roman" w:hAnsi="Arial" w:cs="Arial"/>
                <w:color w:val="000000"/>
                <w:sz w:val="21"/>
                <w:szCs w:val="21"/>
                <w:lang w:eastAsia="ru-RU"/>
              </w:rPr>
              <w:t>пародонтальных</w:t>
            </w:r>
            <w:proofErr w:type="spellEnd"/>
            <w:r w:rsidRPr="00D9348B">
              <w:rPr>
                <w:rFonts w:ascii="Arial" w:eastAsia="Times New Roman" w:hAnsi="Arial" w:cs="Arial"/>
                <w:color w:val="000000"/>
                <w:sz w:val="21"/>
                <w:szCs w:val="21"/>
                <w:lang w:eastAsia="ru-RU"/>
              </w:rPr>
              <w:t xml:space="preserve"> карманов с помощью </w:t>
            </w:r>
            <w:proofErr w:type="spellStart"/>
            <w:r w:rsidRPr="00D9348B">
              <w:rPr>
                <w:rFonts w:ascii="Arial" w:eastAsia="Times New Roman" w:hAnsi="Arial" w:cs="Arial"/>
                <w:color w:val="000000"/>
                <w:sz w:val="21"/>
                <w:szCs w:val="21"/>
                <w:lang w:eastAsia="ru-RU"/>
              </w:rPr>
              <w:t>пародонтологического</w:t>
            </w:r>
            <w:proofErr w:type="spellEnd"/>
            <w:r w:rsidRPr="00D9348B">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Определение </w:t>
            </w:r>
            <w:proofErr w:type="spellStart"/>
            <w:r w:rsidRPr="00D9348B">
              <w:rPr>
                <w:rFonts w:ascii="Arial" w:eastAsia="Times New Roman" w:hAnsi="Arial" w:cs="Arial"/>
                <w:color w:val="000000"/>
                <w:sz w:val="21"/>
                <w:szCs w:val="21"/>
                <w:lang w:eastAsia="ru-RU"/>
              </w:rPr>
              <w:t>пародонтальных</w:t>
            </w:r>
            <w:proofErr w:type="spellEnd"/>
            <w:r w:rsidRPr="00D9348B">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 xml:space="preserve">7.2.4. Характеристика алгоритмов и особенностей выполнения </w:t>
      </w:r>
      <w:proofErr w:type="spellStart"/>
      <w:r w:rsidRPr="00D9348B">
        <w:rPr>
          <w:rFonts w:ascii="Arial" w:eastAsia="Times New Roman" w:hAnsi="Arial" w:cs="Arial"/>
          <w:b/>
          <w:bCs/>
          <w:i/>
          <w:iCs/>
          <w:color w:val="000000"/>
          <w:sz w:val="21"/>
          <w:szCs w:val="21"/>
          <w:lang w:eastAsia="ru-RU"/>
        </w:rPr>
        <w:t>диагностическихмероприятий</w:t>
      </w:r>
      <w:proofErr w:type="spellEnd"/>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w:t>
      </w:r>
      <w:r w:rsidRPr="00D9348B">
        <w:rPr>
          <w:rFonts w:ascii="Arial" w:eastAsia="Times New Roman" w:hAnsi="Arial" w:cs="Arial"/>
          <w:color w:val="000000"/>
          <w:sz w:val="21"/>
          <w:szCs w:val="21"/>
          <w:lang w:eastAsia="ru-RU"/>
        </w:rPr>
        <w:lastRenderedPageBreak/>
        <w:t>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Выясняют </w:t>
      </w:r>
      <w:proofErr w:type="spellStart"/>
      <w:r w:rsidRPr="00D9348B">
        <w:rPr>
          <w:rFonts w:ascii="Arial" w:eastAsia="Times New Roman" w:hAnsi="Arial" w:cs="Arial"/>
          <w:color w:val="000000"/>
          <w:sz w:val="21"/>
          <w:szCs w:val="21"/>
          <w:lang w:eastAsia="ru-RU"/>
        </w:rPr>
        <w:t>аллергологический</w:t>
      </w:r>
      <w:proofErr w:type="spellEnd"/>
      <w:r w:rsidRPr="00D9348B">
        <w:rPr>
          <w:rFonts w:ascii="Arial" w:eastAsia="Times New Roman" w:hAnsi="Arial" w:cs="Arial"/>
          <w:color w:val="000000"/>
          <w:sz w:val="21"/>
          <w:szCs w:val="21"/>
          <w:lang w:eastAsia="ru-RU"/>
        </w:rPr>
        <w:t xml:space="preserve"> анамнез, перенесенные и сопутствующие заболевания.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Проводят оценку состояния твердых тканей зубов.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451"/>
        <w:gridCol w:w="1988"/>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Кратность выполнения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Операция удаления непрорезавшегося, </w:t>
            </w:r>
            <w:proofErr w:type="spellStart"/>
            <w:r w:rsidRPr="00D9348B">
              <w:rPr>
                <w:rFonts w:ascii="Arial" w:eastAsia="Times New Roman" w:hAnsi="Arial" w:cs="Arial"/>
                <w:color w:val="000000"/>
                <w:sz w:val="21"/>
                <w:szCs w:val="21"/>
                <w:lang w:eastAsia="ru-RU"/>
              </w:rPr>
              <w:t>дистопированного</w:t>
            </w:r>
            <w:proofErr w:type="spellEnd"/>
            <w:r w:rsidRPr="00D9348B">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Магнитотерапия</w:t>
            </w:r>
            <w:proofErr w:type="spellEnd"/>
            <w:r w:rsidRPr="00D9348B">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Флюктуоризация</w:t>
            </w:r>
            <w:proofErr w:type="spellEnd"/>
            <w:r w:rsidRPr="00D9348B">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Воздействие токами </w:t>
            </w:r>
            <w:proofErr w:type="spellStart"/>
            <w:r w:rsidRPr="00D9348B">
              <w:rPr>
                <w:rFonts w:ascii="Arial" w:eastAsia="Times New Roman" w:hAnsi="Arial" w:cs="Arial"/>
                <w:color w:val="000000"/>
                <w:sz w:val="21"/>
                <w:szCs w:val="21"/>
                <w:lang w:eastAsia="ru-RU"/>
              </w:rPr>
              <w:t>надтональной</w:t>
            </w:r>
            <w:proofErr w:type="spellEnd"/>
            <w:r w:rsidRPr="00D9348B">
              <w:rPr>
                <w:rFonts w:ascii="Arial" w:eastAsia="Times New Roman" w:hAnsi="Arial" w:cs="Arial"/>
                <w:color w:val="000000"/>
                <w:sz w:val="21"/>
                <w:szCs w:val="21"/>
                <w:lang w:eastAsia="ru-RU"/>
              </w:rPr>
              <w:t xml:space="preserve"> частоты</w:t>
            </w:r>
            <w:r w:rsidRPr="00D9348B">
              <w:rPr>
                <w:rFonts w:ascii="Arial" w:eastAsia="Times New Roman" w:hAnsi="Arial" w:cs="Arial"/>
                <w:color w:val="000000"/>
                <w:sz w:val="21"/>
                <w:szCs w:val="21"/>
                <w:lang w:eastAsia="ru-RU"/>
              </w:rPr>
              <w:br/>
              <w:t>(</w:t>
            </w:r>
            <w:proofErr w:type="spellStart"/>
            <w:r w:rsidRPr="00D9348B">
              <w:rPr>
                <w:rFonts w:ascii="Arial" w:eastAsia="Times New Roman" w:hAnsi="Arial" w:cs="Arial"/>
                <w:color w:val="000000"/>
                <w:sz w:val="21"/>
                <w:szCs w:val="21"/>
                <w:lang w:eastAsia="ru-RU"/>
              </w:rPr>
              <w:t>ультратонотерапия</w:t>
            </w:r>
            <w:proofErr w:type="spellEnd"/>
            <w:r w:rsidRPr="00D9348B">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токами ультравысокой частоты</w:t>
            </w:r>
            <w:r w:rsidRPr="00D9348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Вскрытие подслизистого или </w:t>
            </w:r>
            <w:proofErr w:type="spellStart"/>
            <w:r w:rsidRPr="00D9348B">
              <w:rPr>
                <w:rFonts w:ascii="Arial" w:eastAsia="Times New Roman" w:hAnsi="Arial" w:cs="Arial"/>
                <w:color w:val="000000"/>
                <w:sz w:val="21"/>
                <w:szCs w:val="21"/>
                <w:lang w:eastAsia="ru-RU"/>
              </w:rPr>
              <w:t>поднадкостничного</w:t>
            </w:r>
            <w:proofErr w:type="spellEnd"/>
            <w:r w:rsidRPr="00D9348B">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84"/>
        <w:gridCol w:w="1605"/>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Частота назначения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Противомикробные: антибиотики, сульфаниламиды, производные </w:t>
            </w:r>
            <w:proofErr w:type="spellStart"/>
            <w:r w:rsidRPr="00D9348B">
              <w:rPr>
                <w:rFonts w:ascii="Arial" w:eastAsia="Times New Roman" w:hAnsi="Arial" w:cs="Arial"/>
                <w:color w:val="000000"/>
                <w:sz w:val="21"/>
                <w:szCs w:val="21"/>
                <w:lang w:eastAsia="ru-RU"/>
              </w:rPr>
              <w:t>нитрофурана</w:t>
            </w:r>
            <w:proofErr w:type="spellEnd"/>
            <w:r w:rsidRPr="00D9348B">
              <w:rPr>
                <w:rFonts w:ascii="Arial" w:eastAsia="Times New Roman" w:hAnsi="Arial" w:cs="Arial"/>
                <w:color w:val="000000"/>
                <w:sz w:val="21"/>
                <w:szCs w:val="21"/>
                <w:lang w:eastAsia="ru-RU"/>
              </w:rPr>
              <w:t>,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Органотропные</w:t>
            </w:r>
            <w:proofErr w:type="spellEnd"/>
            <w:r w:rsidRPr="00D9348B">
              <w:rPr>
                <w:rFonts w:ascii="Arial" w:eastAsia="Times New Roman" w:hAnsi="Arial" w:cs="Arial"/>
                <w:color w:val="000000"/>
                <w:sz w:val="21"/>
                <w:szCs w:val="21"/>
                <w:lang w:eastAsia="ru-RU"/>
              </w:rPr>
              <w:t xml:space="preserve">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Эубиотики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потребности</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spellStart"/>
      <w:r w:rsidRPr="00D9348B">
        <w:rPr>
          <w:rFonts w:ascii="Arial" w:eastAsia="Times New Roman" w:hAnsi="Arial" w:cs="Arial"/>
          <w:b/>
          <w:bCs/>
          <w:i/>
          <w:iCs/>
          <w:color w:val="000000"/>
          <w:sz w:val="21"/>
          <w:szCs w:val="21"/>
          <w:lang w:eastAsia="ru-RU"/>
        </w:rPr>
        <w:t>Органотропные</w:t>
      </w:r>
      <w:proofErr w:type="spellEnd"/>
      <w:r w:rsidRPr="00D9348B">
        <w:rPr>
          <w:rFonts w:ascii="Arial" w:eastAsia="Times New Roman" w:hAnsi="Arial" w:cs="Arial"/>
          <w:b/>
          <w:bCs/>
          <w:i/>
          <w:iCs/>
          <w:color w:val="000000"/>
          <w:sz w:val="21"/>
          <w:szCs w:val="21"/>
          <w:lang w:eastAsia="ru-RU"/>
        </w:rPr>
        <w:t xml:space="preserve">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 случаях применения антибиотиков назначают </w:t>
      </w:r>
      <w:proofErr w:type="spellStart"/>
      <w:r w:rsidRPr="00D9348B">
        <w:rPr>
          <w:rFonts w:ascii="Arial" w:eastAsia="Times New Roman" w:hAnsi="Arial" w:cs="Arial"/>
          <w:color w:val="000000"/>
          <w:sz w:val="21"/>
          <w:szCs w:val="21"/>
          <w:lang w:eastAsia="ru-RU"/>
        </w:rPr>
        <w:t>органотропные</w:t>
      </w:r>
      <w:proofErr w:type="spellEnd"/>
      <w:r w:rsidRPr="00D9348B">
        <w:rPr>
          <w:rFonts w:ascii="Arial" w:eastAsia="Times New Roman" w:hAnsi="Arial" w:cs="Arial"/>
          <w:color w:val="000000"/>
          <w:sz w:val="21"/>
          <w:szCs w:val="21"/>
          <w:lang w:eastAsia="ru-RU"/>
        </w:rPr>
        <w:t xml:space="preserve"> средства, нормализующие микрофлору кишечника.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Антисептические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Анестетики, используемые для местной анестезии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Противомикробные препараты для системного применения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Нестероидные противовоспалительные препараты</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D9348B">
        <w:rPr>
          <w:rFonts w:ascii="Arial" w:eastAsia="Times New Roman" w:hAnsi="Arial" w:cs="Arial"/>
          <w:color w:val="000000"/>
          <w:sz w:val="21"/>
          <w:szCs w:val="21"/>
          <w:lang w:eastAsia="ru-RU"/>
        </w:rPr>
        <w:t>антиагрегантное</w:t>
      </w:r>
      <w:proofErr w:type="spellEnd"/>
      <w:r w:rsidRPr="00D9348B">
        <w:rPr>
          <w:rFonts w:ascii="Arial" w:eastAsia="Times New Roman" w:hAnsi="Arial" w:cs="Arial"/>
          <w:color w:val="000000"/>
          <w:sz w:val="21"/>
          <w:szCs w:val="21"/>
          <w:lang w:eastAsia="ru-RU"/>
        </w:rPr>
        <w:t>.</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lastRenderedPageBreak/>
        <w:t>7.2.9. Требования к режиму труда, отдыха, лечения и реабилитации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7.2.11. Требования к диетическим назначениям и ограничениям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D9348B">
        <w:rPr>
          <w:rFonts w:ascii="Arial" w:eastAsia="Times New Roman" w:hAnsi="Arial" w:cs="Arial"/>
          <w:color w:val="000000"/>
          <w:sz w:val="21"/>
          <w:szCs w:val="21"/>
          <w:lang w:eastAsia="ru-RU"/>
        </w:rPr>
        <w:t> Приложение 3.</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75"/>
        <w:gridCol w:w="885"/>
        <w:gridCol w:w="3522"/>
        <w:gridCol w:w="1539"/>
        <w:gridCol w:w="2368"/>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Час-</w:t>
            </w:r>
            <w:proofErr w:type="spellStart"/>
            <w:r w:rsidRPr="00D9348B">
              <w:rPr>
                <w:rFonts w:ascii="Arial" w:eastAsia="Times New Roman" w:hAnsi="Arial" w:cs="Arial"/>
                <w:color w:val="000000"/>
                <w:sz w:val="21"/>
                <w:szCs w:val="21"/>
                <w:lang w:eastAsia="ru-RU"/>
              </w:rPr>
              <w:t>тота</w:t>
            </w:r>
            <w:proofErr w:type="spellEnd"/>
            <w:r w:rsidRPr="00D9348B">
              <w:rPr>
                <w:rFonts w:ascii="Arial" w:eastAsia="Times New Roman" w:hAnsi="Arial" w:cs="Arial"/>
                <w:color w:val="000000"/>
                <w:sz w:val="21"/>
                <w:szCs w:val="21"/>
                <w:lang w:eastAsia="ru-RU"/>
              </w:rPr>
              <w:t xml:space="preserve"> </w:t>
            </w:r>
            <w:proofErr w:type="spellStart"/>
            <w:r w:rsidRPr="00D9348B">
              <w:rPr>
                <w:rFonts w:ascii="Arial" w:eastAsia="Times New Roman" w:hAnsi="Arial" w:cs="Arial"/>
                <w:color w:val="000000"/>
                <w:sz w:val="21"/>
                <w:szCs w:val="21"/>
                <w:lang w:eastAsia="ru-RU"/>
              </w:rPr>
              <w:t>разви-тия</w:t>
            </w:r>
            <w:proofErr w:type="spellEnd"/>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Ориентиро-вочное</w:t>
            </w:r>
            <w:proofErr w:type="spellEnd"/>
            <w:r w:rsidRPr="00D9348B">
              <w:rPr>
                <w:rFonts w:ascii="Arial" w:eastAsia="Times New Roman" w:hAnsi="Arial" w:cs="Arial"/>
                <w:color w:val="000000"/>
                <w:sz w:val="21"/>
                <w:szCs w:val="21"/>
                <w:lang w:eastAsia="ru-RU"/>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Преемственность и </w:t>
            </w:r>
            <w:proofErr w:type="spellStart"/>
            <w:r w:rsidRPr="00D9348B">
              <w:rPr>
                <w:rFonts w:ascii="Arial" w:eastAsia="Times New Roman" w:hAnsi="Arial" w:cs="Arial"/>
                <w:color w:val="000000"/>
                <w:sz w:val="21"/>
                <w:szCs w:val="21"/>
                <w:lang w:eastAsia="ru-RU"/>
              </w:rPr>
              <w:t>этапность</w:t>
            </w:r>
            <w:proofErr w:type="spellEnd"/>
            <w:r w:rsidRPr="00D9348B">
              <w:rPr>
                <w:rFonts w:ascii="Arial" w:eastAsia="Times New Roman" w:hAnsi="Arial" w:cs="Arial"/>
                <w:color w:val="000000"/>
                <w:sz w:val="21"/>
                <w:szCs w:val="21"/>
                <w:lang w:eastAsia="ru-RU"/>
              </w:rPr>
              <w:t xml:space="preserve"> оказания медицинской помощи</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Восстановление внешнего вида слизистой оболочки </w:t>
            </w:r>
            <w:proofErr w:type="spellStart"/>
            <w:r w:rsidRPr="00D9348B">
              <w:rPr>
                <w:rFonts w:ascii="Arial" w:eastAsia="Times New Roman" w:hAnsi="Arial" w:cs="Arial"/>
                <w:color w:val="000000"/>
                <w:sz w:val="21"/>
                <w:szCs w:val="21"/>
                <w:lang w:eastAsia="ru-RU"/>
              </w:rPr>
              <w:t>десневого</w:t>
            </w:r>
            <w:proofErr w:type="spellEnd"/>
            <w:r w:rsidRPr="00D9348B">
              <w:rPr>
                <w:rFonts w:ascii="Arial" w:eastAsia="Times New Roman" w:hAnsi="Arial" w:cs="Arial"/>
                <w:color w:val="000000"/>
                <w:sz w:val="21"/>
                <w:szCs w:val="21"/>
                <w:lang w:eastAsia="ru-RU"/>
              </w:rPr>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Динамическое наблюдение 2 раза в год</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Появление новых поражений или осложнений, несмотря на проводимое лечение (например, рецидив, </w:t>
            </w:r>
            <w:proofErr w:type="spellStart"/>
            <w:r w:rsidRPr="00D9348B">
              <w:rPr>
                <w:rFonts w:ascii="Arial" w:eastAsia="Times New Roman" w:hAnsi="Arial" w:cs="Arial"/>
                <w:color w:val="000000"/>
                <w:sz w:val="21"/>
                <w:szCs w:val="21"/>
                <w:lang w:eastAsia="ru-RU"/>
              </w:rPr>
              <w:t>аллерги-ческие</w:t>
            </w:r>
            <w:proofErr w:type="spellEnd"/>
            <w:r w:rsidRPr="00D9348B">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Воспалительный процесс распространяется на </w:t>
            </w:r>
            <w:proofErr w:type="spellStart"/>
            <w:r w:rsidRPr="00D9348B">
              <w:rPr>
                <w:rFonts w:ascii="Arial" w:eastAsia="Times New Roman" w:hAnsi="Arial" w:cs="Arial"/>
                <w:color w:val="000000"/>
                <w:sz w:val="21"/>
                <w:szCs w:val="21"/>
                <w:lang w:eastAsia="ru-RU"/>
              </w:rPr>
              <w:t>клет-чатку</w:t>
            </w:r>
            <w:proofErr w:type="spellEnd"/>
            <w:r w:rsidRPr="00D9348B">
              <w:rPr>
                <w:rFonts w:ascii="Arial" w:eastAsia="Times New Roman" w:hAnsi="Arial" w:cs="Arial"/>
                <w:color w:val="000000"/>
                <w:sz w:val="21"/>
                <w:szCs w:val="21"/>
                <w:lang w:eastAsia="ru-RU"/>
              </w:rPr>
              <w:t xml:space="preserve"> и надкостницу </w:t>
            </w:r>
            <w:proofErr w:type="spellStart"/>
            <w:r w:rsidRPr="00D9348B">
              <w:rPr>
                <w:rFonts w:ascii="Arial" w:eastAsia="Times New Roman" w:hAnsi="Arial" w:cs="Arial"/>
                <w:color w:val="000000"/>
                <w:sz w:val="21"/>
                <w:szCs w:val="21"/>
                <w:lang w:eastAsia="ru-RU"/>
              </w:rPr>
              <w:t>позадимолярной</w:t>
            </w:r>
            <w:proofErr w:type="spellEnd"/>
            <w:r w:rsidRPr="00D9348B">
              <w:rPr>
                <w:rFonts w:ascii="Arial" w:eastAsia="Times New Roman" w:hAnsi="Arial" w:cs="Arial"/>
                <w:color w:val="000000"/>
                <w:sz w:val="21"/>
                <w:szCs w:val="21"/>
                <w:lang w:eastAsia="ru-RU"/>
              </w:rPr>
              <w:t xml:space="preserve">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требуется.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lastRenderedPageBreak/>
        <w:t>IX. МОНИТОРИРОВАНИЕ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КРИТЕРИИ И МЕТОДОЛОГИЯ МОНИТОРИНГА И ОЦЕНКИ ЭФФЕКТИВНОСТИ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ВЫПОЛНЕНИЯ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проводится на всей территории Российской Федерации.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Перечень медицинских организаций, в которых проводится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данного документа, определяется ежегодно учреждением, ответственным за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Медицинская организация информируется о включении в перечень по </w:t>
      </w:r>
      <w:proofErr w:type="spellStart"/>
      <w:r w:rsidRPr="00D9348B">
        <w:rPr>
          <w:rFonts w:ascii="Arial" w:eastAsia="Times New Roman" w:hAnsi="Arial" w:cs="Arial"/>
          <w:color w:val="000000"/>
          <w:sz w:val="21"/>
          <w:szCs w:val="21"/>
          <w:lang w:eastAsia="ru-RU"/>
        </w:rPr>
        <w:t>мониторированию</w:t>
      </w:r>
      <w:proofErr w:type="spellEnd"/>
      <w:r w:rsidRPr="00D9348B">
        <w:rPr>
          <w:rFonts w:ascii="Arial" w:eastAsia="Times New Roman" w:hAnsi="Arial" w:cs="Arial"/>
          <w:color w:val="000000"/>
          <w:sz w:val="21"/>
          <w:szCs w:val="21"/>
          <w:lang w:eastAsia="ru-RU"/>
        </w:rPr>
        <w:t xml:space="preserve"> протокола письменно.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включает в себя:</w:t>
      </w:r>
    </w:p>
    <w:p w:rsidR="00D9348B" w:rsidRPr="00D9348B" w:rsidRDefault="00D9348B" w:rsidP="00D9348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D9348B" w:rsidRPr="00D9348B" w:rsidRDefault="00D9348B" w:rsidP="00D9348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анализ полученных данных;</w:t>
      </w:r>
    </w:p>
    <w:p w:rsidR="00D9348B" w:rsidRPr="00D9348B" w:rsidRDefault="00D9348B" w:rsidP="00D9348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составление отчета о результатах проведенного анализа;</w:t>
      </w:r>
    </w:p>
    <w:p w:rsidR="00D9348B" w:rsidRPr="00D9348B" w:rsidRDefault="00D9348B" w:rsidP="00D9348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Исходными данными при </w:t>
      </w:r>
      <w:proofErr w:type="spellStart"/>
      <w:r w:rsidRPr="00D9348B">
        <w:rPr>
          <w:rFonts w:ascii="Arial" w:eastAsia="Times New Roman" w:hAnsi="Arial" w:cs="Arial"/>
          <w:color w:val="000000"/>
          <w:sz w:val="21"/>
          <w:szCs w:val="21"/>
          <w:lang w:eastAsia="ru-RU"/>
        </w:rPr>
        <w:t>мониторировании</w:t>
      </w:r>
      <w:proofErr w:type="spellEnd"/>
      <w:r w:rsidRPr="00D9348B">
        <w:rPr>
          <w:rFonts w:ascii="Arial" w:eastAsia="Times New Roman" w:hAnsi="Arial" w:cs="Arial"/>
          <w:color w:val="000000"/>
          <w:sz w:val="21"/>
          <w:szCs w:val="21"/>
          <w:lang w:eastAsia="ru-RU"/>
        </w:rPr>
        <w:t xml:space="preserve"> являются:</w:t>
      </w:r>
    </w:p>
    <w:p w:rsidR="00D9348B" w:rsidRPr="00D9348B" w:rsidRDefault="00D9348B" w:rsidP="00D9348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D9348B" w:rsidRPr="00D9348B" w:rsidRDefault="00D9348B" w:rsidP="00D9348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тарифы на медицинские услуги;</w:t>
      </w:r>
    </w:p>
    <w:p w:rsidR="00D9348B" w:rsidRPr="00D9348B" w:rsidRDefault="00D9348B" w:rsidP="00D9348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тарифы на стоматологические материалы и лекарственные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По необходимости при </w:t>
      </w:r>
      <w:proofErr w:type="spellStart"/>
      <w:r w:rsidRPr="00D9348B">
        <w:rPr>
          <w:rFonts w:ascii="Arial" w:eastAsia="Times New Roman" w:hAnsi="Arial" w:cs="Arial"/>
          <w:color w:val="000000"/>
          <w:sz w:val="21"/>
          <w:szCs w:val="21"/>
          <w:lang w:eastAsia="ru-RU"/>
        </w:rPr>
        <w:t>мониторировании</w:t>
      </w:r>
      <w:proofErr w:type="spellEnd"/>
      <w:r w:rsidRPr="00D9348B">
        <w:rPr>
          <w:rFonts w:ascii="Arial" w:eastAsia="Times New Roman" w:hAnsi="Arial" w:cs="Arial"/>
          <w:color w:val="000000"/>
          <w:sz w:val="21"/>
          <w:szCs w:val="21"/>
          <w:lang w:eastAsia="ru-RU"/>
        </w:rPr>
        <w:t xml:space="preserve"> могут быть использованы иные документы.</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w:t>
      </w:r>
      <w:proofErr w:type="spellStart"/>
      <w:r w:rsidRPr="00D9348B">
        <w:rPr>
          <w:rFonts w:ascii="Arial" w:eastAsia="Times New Roman" w:hAnsi="Arial" w:cs="Arial"/>
          <w:color w:val="000000"/>
          <w:sz w:val="21"/>
          <w:szCs w:val="21"/>
          <w:lang w:eastAsia="ru-RU"/>
        </w:rPr>
        <w:t>мониторированию</w:t>
      </w:r>
      <w:proofErr w:type="spellEnd"/>
      <w:r w:rsidRPr="00D9348B">
        <w:rPr>
          <w:rFonts w:ascii="Arial" w:eastAsia="Times New Roman" w:hAnsi="Arial" w:cs="Arial"/>
          <w:color w:val="000000"/>
          <w:sz w:val="21"/>
          <w:szCs w:val="21"/>
          <w:lang w:eastAsia="ru-RU"/>
        </w:rPr>
        <w:t>,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ПРИНЦИПЫ РАНДОМИЗАЦИИ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ПОРЯДОК ИСКЛЮЧЕНИЯ ПАЦИЕНТА ИЗ МОНИТОРИРОВАНИЯ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Пациент считается включенным в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при заполнении на него карты пациента. Исключение из </w:t>
      </w:r>
      <w:proofErr w:type="spellStart"/>
      <w:r w:rsidRPr="00D9348B">
        <w:rPr>
          <w:rFonts w:ascii="Arial" w:eastAsia="Times New Roman" w:hAnsi="Arial" w:cs="Arial"/>
          <w:color w:val="000000"/>
          <w:sz w:val="21"/>
          <w:szCs w:val="21"/>
          <w:lang w:eastAsia="ru-RU"/>
        </w:rPr>
        <w:t>мониторирования</w:t>
      </w:r>
      <w:proofErr w:type="spellEnd"/>
      <w:r w:rsidRPr="00D9348B">
        <w:rPr>
          <w:rFonts w:ascii="Arial" w:eastAsia="Times New Roman" w:hAnsi="Arial" w:cs="Arial"/>
          <w:color w:val="000000"/>
          <w:sz w:val="21"/>
          <w:szCs w:val="21"/>
          <w:lang w:eastAsia="ru-RU"/>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с отметкой о причине исключения пациента из Протокола.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Оценка выполнения проводится один раз в год по результатам анализа сведений, полученных при </w:t>
      </w:r>
      <w:proofErr w:type="spellStart"/>
      <w:r w:rsidRPr="00D9348B">
        <w:rPr>
          <w:rFonts w:ascii="Arial" w:eastAsia="Times New Roman" w:hAnsi="Arial" w:cs="Arial"/>
          <w:color w:val="000000"/>
          <w:sz w:val="21"/>
          <w:szCs w:val="21"/>
          <w:lang w:eastAsia="ru-RU"/>
        </w:rPr>
        <w:t>мониторировании</w:t>
      </w:r>
      <w:proofErr w:type="spellEnd"/>
      <w:r w:rsidRPr="00D9348B">
        <w:rPr>
          <w:rFonts w:ascii="Arial" w:eastAsia="Times New Roman" w:hAnsi="Arial" w:cs="Arial"/>
          <w:color w:val="000000"/>
          <w:sz w:val="21"/>
          <w:szCs w:val="21"/>
          <w:lang w:eastAsia="ru-RU"/>
        </w:rPr>
        <w:t>.</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СРАВНЕНИЕ РЕЗУЛЬТАТОВ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 </w:t>
      </w:r>
      <w:proofErr w:type="spellStart"/>
      <w:r w:rsidRPr="00D9348B">
        <w:rPr>
          <w:rFonts w:ascii="Arial" w:eastAsia="Times New Roman" w:hAnsi="Arial" w:cs="Arial"/>
          <w:color w:val="000000"/>
          <w:sz w:val="21"/>
          <w:szCs w:val="21"/>
          <w:lang w:eastAsia="ru-RU"/>
        </w:rPr>
        <w:t>мониторировании</w:t>
      </w:r>
      <w:proofErr w:type="spellEnd"/>
      <w:r w:rsidRPr="00D9348B">
        <w:rPr>
          <w:rFonts w:ascii="Arial" w:eastAsia="Times New Roman" w:hAnsi="Arial" w:cs="Arial"/>
          <w:color w:val="000000"/>
          <w:sz w:val="21"/>
          <w:szCs w:val="21"/>
          <w:lang w:eastAsia="ru-RU"/>
        </w:rPr>
        <w:t xml:space="preserve">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ПОРЯДОК ФОРМИРОВАНИЯ ОТЧЕТА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 ежегодный отчет о результатах </w:t>
      </w:r>
      <w:proofErr w:type="spellStart"/>
      <w:r w:rsidRPr="00D9348B">
        <w:rPr>
          <w:rFonts w:ascii="Arial" w:eastAsia="Times New Roman" w:hAnsi="Arial" w:cs="Arial"/>
          <w:color w:val="000000"/>
          <w:sz w:val="21"/>
          <w:szCs w:val="21"/>
          <w:lang w:eastAsia="ru-RU"/>
        </w:rPr>
        <w:t>мониторирования</w:t>
      </w:r>
      <w:proofErr w:type="spellEnd"/>
      <w:r w:rsidRPr="00D9348B">
        <w:rPr>
          <w:rFonts w:ascii="Arial" w:eastAsia="Times New Roman" w:hAnsi="Arial" w:cs="Arial"/>
          <w:color w:val="000000"/>
          <w:sz w:val="21"/>
          <w:szCs w:val="21"/>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Отчет представляется в Стоматологическую Ассоциацию России учреждением, ответственным за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данных Клинических рекомендаций (протоколов лечения). Результаты отчета могут быть опубликованы в открытой печати.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p w:rsidR="00D9348B" w:rsidRPr="00D9348B" w:rsidRDefault="00D9348B" w:rsidP="00D9348B">
      <w:pPr>
        <w:spacing w:after="150" w:line="240" w:lineRule="auto"/>
        <w:jc w:val="center"/>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Приложение 1</w:t>
      </w:r>
    </w:p>
    <w:p w:rsidR="00D9348B" w:rsidRPr="00D9348B" w:rsidRDefault="00D9348B" w:rsidP="00D9348B">
      <w:pPr>
        <w:spacing w:after="150" w:line="240" w:lineRule="auto"/>
        <w:jc w:val="center"/>
        <w:outlineLvl w:val="1"/>
        <w:rPr>
          <w:rFonts w:ascii="Arial" w:eastAsia="Times New Roman" w:hAnsi="Arial" w:cs="Arial"/>
          <w:b/>
          <w:bCs/>
          <w:color w:val="A00000"/>
          <w:sz w:val="27"/>
          <w:szCs w:val="27"/>
          <w:lang w:eastAsia="ru-RU"/>
        </w:rPr>
      </w:pPr>
      <w:r w:rsidRPr="00D9348B">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
        <w:gridCol w:w="6673"/>
        <w:gridCol w:w="3035"/>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Количество, шт.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Автоклав (стерилизатор паровой) при</w:t>
            </w:r>
            <w:r w:rsidRPr="00D9348B">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отделение</w:t>
            </w:r>
            <w:r w:rsidRPr="00D9348B">
              <w:rPr>
                <w:rFonts w:ascii="Arial" w:eastAsia="Times New Roman" w:hAnsi="Arial" w:cs="Arial"/>
                <w:color w:val="000000"/>
                <w:sz w:val="21"/>
                <w:szCs w:val="21"/>
                <w:lang w:eastAsia="ru-RU"/>
              </w:rPr>
              <w:br/>
              <w:t>(кабинет)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Аквадистиллятор</w:t>
            </w:r>
            <w:proofErr w:type="spellEnd"/>
            <w:r w:rsidRPr="00D9348B">
              <w:rPr>
                <w:rFonts w:ascii="Arial" w:eastAsia="Times New Roman" w:hAnsi="Arial" w:cs="Arial"/>
                <w:color w:val="000000"/>
                <w:sz w:val="21"/>
                <w:szCs w:val="21"/>
                <w:lang w:eastAsia="ru-RU"/>
              </w:rPr>
              <w:t xml:space="preserve"> (медицинский) при отсутствии</w:t>
            </w:r>
            <w:r w:rsidRPr="00D9348B">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отделение</w:t>
            </w:r>
            <w:r w:rsidRPr="00D9348B">
              <w:rPr>
                <w:rFonts w:ascii="Arial" w:eastAsia="Times New Roman" w:hAnsi="Arial" w:cs="Arial"/>
                <w:color w:val="000000"/>
                <w:sz w:val="21"/>
                <w:szCs w:val="21"/>
                <w:lang w:eastAsia="ru-RU"/>
              </w:rPr>
              <w:br/>
              <w:t>(кабинет)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Автоклав для наконечников (стерилизатор</w:t>
            </w:r>
            <w:r w:rsidRPr="00D9348B">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Аппарат для снятия зубных отложений</w:t>
            </w:r>
            <w:r w:rsidRPr="00D9348B">
              <w:rPr>
                <w:rFonts w:ascii="Arial" w:eastAsia="Times New Roman" w:hAnsi="Arial" w:cs="Arial"/>
                <w:color w:val="000000"/>
                <w:sz w:val="21"/>
                <w:szCs w:val="21"/>
                <w:lang w:eastAsia="ru-RU"/>
              </w:rPr>
              <w:br/>
              <w:t>ультразвуковой (</w:t>
            </w:r>
            <w:proofErr w:type="spellStart"/>
            <w:r w:rsidRPr="00D9348B">
              <w:rPr>
                <w:rFonts w:ascii="Arial" w:eastAsia="Times New Roman" w:hAnsi="Arial" w:cs="Arial"/>
                <w:color w:val="000000"/>
                <w:sz w:val="21"/>
                <w:szCs w:val="21"/>
                <w:lang w:eastAsia="ru-RU"/>
              </w:rPr>
              <w:t>скейлер</w:t>
            </w:r>
            <w:proofErr w:type="spellEnd"/>
            <w:r w:rsidRPr="00D9348B">
              <w:rPr>
                <w:rFonts w:ascii="Arial" w:eastAsia="Times New Roman" w:hAnsi="Arial" w:cs="Arial"/>
                <w:color w:val="000000"/>
                <w:sz w:val="21"/>
                <w:szCs w:val="21"/>
                <w:lang w:eastAsia="ru-RU"/>
              </w:rPr>
              <w:t>) при отсутствии в</w:t>
            </w:r>
            <w:r w:rsidRPr="00D9348B">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Аспиратор (</w:t>
            </w:r>
            <w:proofErr w:type="spellStart"/>
            <w:r w:rsidRPr="00D9348B">
              <w:rPr>
                <w:rFonts w:ascii="Arial" w:eastAsia="Times New Roman" w:hAnsi="Arial" w:cs="Arial"/>
                <w:color w:val="000000"/>
                <w:sz w:val="21"/>
                <w:szCs w:val="21"/>
                <w:lang w:eastAsia="ru-RU"/>
              </w:rPr>
              <w:t>отсасыватель</w:t>
            </w:r>
            <w:proofErr w:type="spellEnd"/>
            <w:r w:rsidRPr="00D9348B">
              <w:rPr>
                <w:rFonts w:ascii="Arial" w:eastAsia="Times New Roman" w:hAnsi="Arial" w:cs="Arial"/>
                <w:color w:val="000000"/>
                <w:sz w:val="21"/>
                <w:szCs w:val="21"/>
                <w:lang w:eastAsia="ru-RU"/>
              </w:rPr>
              <w:t>) хирургический при</w:t>
            </w:r>
            <w:r w:rsidRPr="00D9348B">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w:t>
            </w:r>
            <w:r w:rsidRPr="00D9348B">
              <w:rPr>
                <w:rFonts w:ascii="Arial" w:eastAsia="Times New Roman" w:hAnsi="Arial" w:cs="Arial"/>
                <w:color w:val="000000"/>
                <w:sz w:val="21"/>
                <w:szCs w:val="21"/>
                <w:lang w:eastAsia="ru-RU"/>
              </w:rPr>
              <w:br/>
              <w:t>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Биксы (коробка стерилизационная для</w:t>
            </w:r>
            <w:r w:rsidRPr="00D9348B">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Бормашина стоматологическая портативная</w:t>
            </w:r>
            <w:r w:rsidRPr="00D9348B">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Бормашина стоматологическая портативная с</w:t>
            </w:r>
            <w:r w:rsidRPr="00D9348B">
              <w:rPr>
                <w:rFonts w:ascii="Arial" w:eastAsia="Times New Roman" w:hAnsi="Arial" w:cs="Arial"/>
                <w:color w:val="000000"/>
                <w:sz w:val="21"/>
                <w:szCs w:val="21"/>
                <w:lang w:eastAsia="ru-RU"/>
              </w:rPr>
              <w:br/>
            </w:r>
            <w:proofErr w:type="spellStart"/>
            <w:r w:rsidRPr="00D9348B">
              <w:rPr>
                <w:rFonts w:ascii="Arial" w:eastAsia="Times New Roman" w:hAnsi="Arial" w:cs="Arial"/>
                <w:color w:val="000000"/>
                <w:sz w:val="21"/>
                <w:szCs w:val="21"/>
                <w:lang w:eastAsia="ru-RU"/>
              </w:rPr>
              <w:t>физиодиспенсером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отделение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Боры стоматологические для прямого и углового</w:t>
            </w:r>
            <w:r w:rsidRPr="00D9348B">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Диатермокоагулятор</w:t>
            </w:r>
            <w:proofErr w:type="spellEnd"/>
            <w:r w:rsidRPr="00D9348B">
              <w:rPr>
                <w:rFonts w:ascii="Arial" w:eastAsia="Times New Roman" w:hAnsi="Arial" w:cs="Arial"/>
                <w:color w:val="000000"/>
                <w:sz w:val="21"/>
                <w:szCs w:val="21"/>
                <w:lang w:eastAsia="ru-RU"/>
              </w:rPr>
              <w:t xml:space="preserve"> хирургический,</w:t>
            </w:r>
            <w:r w:rsidRPr="00D9348B">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Долота и </w:t>
            </w:r>
            <w:proofErr w:type="spellStart"/>
            <w:r w:rsidRPr="00D9348B">
              <w:rPr>
                <w:rFonts w:ascii="Arial" w:eastAsia="Times New Roman" w:hAnsi="Arial" w:cs="Arial"/>
                <w:color w:val="000000"/>
                <w:sz w:val="21"/>
                <w:szCs w:val="21"/>
                <w:lang w:eastAsia="ru-RU"/>
              </w:rPr>
              <w:t>остеотомы</w:t>
            </w:r>
            <w:proofErr w:type="spellEnd"/>
            <w:r w:rsidRPr="00D9348B">
              <w:rPr>
                <w:rFonts w:ascii="Arial" w:eastAsia="Times New Roman" w:hAnsi="Arial" w:cs="Arial"/>
                <w:color w:val="000000"/>
                <w:sz w:val="21"/>
                <w:szCs w:val="21"/>
                <w:lang w:eastAsia="ru-RU"/>
              </w:rPr>
              <w:t xml:space="preserve">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2</w:t>
            </w:r>
            <w:r w:rsidRPr="00D9348B">
              <w:rPr>
                <w:rFonts w:ascii="Arial" w:eastAsia="Times New Roman" w:hAnsi="Arial" w:cs="Arial"/>
                <w:color w:val="000000"/>
                <w:sz w:val="21"/>
                <w:szCs w:val="21"/>
                <w:lang w:eastAsia="ru-RU"/>
              </w:rPr>
              <w:br/>
              <w:t>наименований по 2</w:t>
            </w:r>
            <w:r w:rsidRPr="00D9348B">
              <w:rPr>
                <w:rFonts w:ascii="Arial" w:eastAsia="Times New Roman" w:hAnsi="Arial" w:cs="Arial"/>
                <w:color w:val="000000"/>
                <w:sz w:val="21"/>
                <w:szCs w:val="21"/>
                <w:lang w:eastAsia="ru-RU"/>
              </w:rPr>
              <w:br/>
            </w:r>
            <w:proofErr w:type="spellStart"/>
            <w:r w:rsidRPr="00D9348B">
              <w:rPr>
                <w:rFonts w:ascii="Arial" w:eastAsia="Times New Roman" w:hAnsi="Arial" w:cs="Arial"/>
                <w:color w:val="000000"/>
                <w:sz w:val="21"/>
                <w:szCs w:val="21"/>
                <w:lang w:eastAsia="ru-RU"/>
              </w:rPr>
              <w:t>каждогонаименования</w:t>
            </w:r>
            <w:proofErr w:type="spellEnd"/>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3</w:t>
            </w:r>
            <w:r w:rsidRPr="00D9348B">
              <w:rPr>
                <w:rFonts w:ascii="Arial" w:eastAsia="Times New Roman" w:hAnsi="Arial" w:cs="Arial"/>
                <w:color w:val="000000"/>
                <w:sz w:val="21"/>
                <w:szCs w:val="21"/>
                <w:lang w:eastAsia="ru-RU"/>
              </w:rPr>
              <w:br/>
              <w:t>наименований на</w:t>
            </w:r>
            <w:r w:rsidRPr="00D9348B">
              <w:rPr>
                <w:rFonts w:ascii="Arial" w:eastAsia="Times New Roman" w:hAnsi="Arial" w:cs="Arial"/>
                <w:color w:val="000000"/>
                <w:sz w:val="21"/>
                <w:szCs w:val="21"/>
                <w:lang w:eastAsia="ru-RU"/>
              </w:rPr>
              <w:br/>
              <w:t>рабочее место 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Инъектор</w:t>
            </w:r>
            <w:proofErr w:type="spellEnd"/>
            <w:r w:rsidRPr="00D9348B">
              <w:rPr>
                <w:rFonts w:ascii="Arial" w:eastAsia="Times New Roman" w:hAnsi="Arial" w:cs="Arial"/>
                <w:color w:val="000000"/>
                <w:sz w:val="21"/>
                <w:szCs w:val="21"/>
                <w:lang w:eastAsia="ru-RU"/>
              </w:rPr>
              <w:t xml:space="preserve"> стоматологический, для </w:t>
            </w:r>
            <w:proofErr w:type="spellStart"/>
            <w:r w:rsidRPr="00D9348B">
              <w:rPr>
                <w:rFonts w:ascii="Arial" w:eastAsia="Times New Roman" w:hAnsi="Arial" w:cs="Arial"/>
                <w:color w:val="000000"/>
                <w:sz w:val="21"/>
                <w:szCs w:val="21"/>
                <w:lang w:eastAsia="ru-RU"/>
              </w:rPr>
              <w:t>карпульной</w:t>
            </w:r>
            <w:proofErr w:type="spellEnd"/>
            <w:r w:rsidRPr="00D9348B">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5 на рабочее</w:t>
            </w:r>
            <w:r w:rsidRPr="00D9348B">
              <w:rPr>
                <w:rFonts w:ascii="Arial" w:eastAsia="Times New Roman" w:hAnsi="Arial" w:cs="Arial"/>
                <w:color w:val="000000"/>
                <w:sz w:val="21"/>
                <w:szCs w:val="21"/>
                <w:lang w:eastAsia="ru-RU"/>
              </w:rPr>
              <w:br/>
              <w:t>место 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Инъектор</w:t>
            </w:r>
            <w:proofErr w:type="spellEnd"/>
            <w:r w:rsidRPr="00D9348B">
              <w:rPr>
                <w:rFonts w:ascii="Arial" w:eastAsia="Times New Roman" w:hAnsi="Arial" w:cs="Arial"/>
                <w:color w:val="000000"/>
                <w:sz w:val="21"/>
                <w:szCs w:val="21"/>
                <w:lang w:eastAsia="ru-RU"/>
              </w:rPr>
              <w:t xml:space="preserve"> стоматологический универсальный,</w:t>
            </w:r>
            <w:r w:rsidRPr="00D9348B">
              <w:rPr>
                <w:rFonts w:ascii="Arial" w:eastAsia="Times New Roman" w:hAnsi="Arial" w:cs="Arial"/>
                <w:color w:val="000000"/>
                <w:sz w:val="21"/>
                <w:szCs w:val="21"/>
                <w:lang w:eastAsia="ru-RU"/>
              </w:rPr>
              <w:br/>
              <w:t xml:space="preserve">дозирующий, для </w:t>
            </w:r>
            <w:proofErr w:type="spellStart"/>
            <w:r w:rsidRPr="00D9348B">
              <w:rPr>
                <w:rFonts w:ascii="Arial" w:eastAsia="Times New Roman" w:hAnsi="Arial" w:cs="Arial"/>
                <w:color w:val="000000"/>
                <w:sz w:val="21"/>
                <w:szCs w:val="21"/>
                <w:lang w:eastAsia="ru-RU"/>
              </w:rPr>
              <w:t>карпульной</w:t>
            </w:r>
            <w:proofErr w:type="spellEnd"/>
            <w:r w:rsidRPr="00D9348B">
              <w:rPr>
                <w:rFonts w:ascii="Arial" w:eastAsia="Times New Roman" w:hAnsi="Arial" w:cs="Arial"/>
                <w:color w:val="000000"/>
                <w:sz w:val="21"/>
                <w:szCs w:val="21"/>
                <w:lang w:eastAsia="ru-RU"/>
              </w:rPr>
              <w:t xml:space="preserve">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2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Изделия одноразового применения:</w:t>
            </w:r>
            <w:r w:rsidRPr="00D9348B">
              <w:rPr>
                <w:rFonts w:ascii="Arial" w:eastAsia="Times New Roman" w:hAnsi="Arial" w:cs="Arial"/>
                <w:color w:val="000000"/>
                <w:sz w:val="21"/>
                <w:szCs w:val="21"/>
                <w:lang w:eastAsia="ru-RU"/>
              </w:rPr>
              <w:br/>
              <w:t>- шприцы и иглы для инъекций,</w:t>
            </w:r>
            <w:r w:rsidRPr="00D9348B">
              <w:rPr>
                <w:rFonts w:ascii="Arial" w:eastAsia="Times New Roman" w:hAnsi="Arial" w:cs="Arial"/>
                <w:color w:val="000000"/>
                <w:sz w:val="21"/>
                <w:szCs w:val="21"/>
                <w:lang w:eastAsia="ru-RU"/>
              </w:rPr>
              <w:br/>
              <w:t>- скальпели в ассортименте,</w:t>
            </w:r>
            <w:r w:rsidRPr="00D9348B">
              <w:rPr>
                <w:rFonts w:ascii="Arial" w:eastAsia="Times New Roman" w:hAnsi="Arial" w:cs="Arial"/>
                <w:color w:val="000000"/>
                <w:sz w:val="21"/>
                <w:szCs w:val="21"/>
                <w:lang w:eastAsia="ru-RU"/>
              </w:rPr>
              <w:br/>
              <w:t>- маски,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перчатки смотровые, диагностические,</w:t>
            </w:r>
            <w:r w:rsidRPr="00D9348B">
              <w:rPr>
                <w:rFonts w:ascii="Arial" w:eastAsia="Times New Roman" w:hAnsi="Arial" w:cs="Arial"/>
                <w:color w:val="000000"/>
                <w:sz w:val="21"/>
                <w:szCs w:val="21"/>
                <w:lang w:eastAsia="ru-RU"/>
              </w:rPr>
              <w:br/>
              <w:t>хирургические,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бумажные нагрудные салфетки для пациентов,</w:t>
            </w:r>
            <w:r w:rsidRPr="00D9348B">
              <w:rPr>
                <w:rFonts w:ascii="Arial" w:eastAsia="Times New Roman" w:hAnsi="Arial" w:cs="Arial"/>
                <w:color w:val="000000"/>
                <w:sz w:val="21"/>
                <w:szCs w:val="21"/>
                <w:lang w:eastAsia="ru-RU"/>
              </w:rPr>
              <w:br/>
              <w:t>- полотенца для рук в контейнере,</w:t>
            </w:r>
            <w:r w:rsidRPr="00D9348B">
              <w:rPr>
                <w:rFonts w:ascii="Arial" w:eastAsia="Times New Roman" w:hAnsi="Arial" w:cs="Arial"/>
                <w:color w:val="000000"/>
                <w:sz w:val="21"/>
                <w:szCs w:val="21"/>
                <w:lang w:eastAsia="ru-RU"/>
              </w:rPr>
              <w:br/>
              <w:t>- салфетки гигиенические,</w:t>
            </w:r>
            <w:r w:rsidRPr="00D9348B">
              <w:rPr>
                <w:rFonts w:ascii="Arial" w:eastAsia="Times New Roman" w:hAnsi="Arial" w:cs="Arial"/>
                <w:color w:val="000000"/>
                <w:sz w:val="21"/>
                <w:szCs w:val="21"/>
                <w:lang w:eastAsia="ru-RU"/>
              </w:rPr>
              <w:br/>
              <w:t>- медицинское белье для медицинского</w:t>
            </w:r>
            <w:r w:rsidRPr="00D9348B">
              <w:rPr>
                <w:rFonts w:ascii="Arial" w:eastAsia="Times New Roman" w:hAnsi="Arial" w:cs="Arial"/>
                <w:color w:val="000000"/>
                <w:sz w:val="21"/>
                <w:szCs w:val="21"/>
                <w:lang w:eastAsia="ru-RU"/>
              </w:rPr>
              <w:br/>
              <w:t>персонала,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перевязочные средства,</w:t>
            </w:r>
            <w:r w:rsidRPr="00D9348B">
              <w:rPr>
                <w:rFonts w:ascii="Arial" w:eastAsia="Times New Roman" w:hAnsi="Arial" w:cs="Arial"/>
                <w:color w:val="000000"/>
                <w:sz w:val="21"/>
                <w:szCs w:val="21"/>
                <w:lang w:eastAsia="ru-RU"/>
              </w:rPr>
              <w:br/>
              <w:t xml:space="preserve">- </w:t>
            </w:r>
            <w:proofErr w:type="spellStart"/>
            <w:r w:rsidRPr="00D9348B">
              <w:rPr>
                <w:rFonts w:ascii="Arial" w:eastAsia="Times New Roman" w:hAnsi="Arial" w:cs="Arial"/>
                <w:color w:val="000000"/>
                <w:sz w:val="21"/>
                <w:szCs w:val="21"/>
                <w:lang w:eastAsia="ru-RU"/>
              </w:rPr>
              <w:t>слюноотсосы</w:t>
            </w:r>
            <w:proofErr w:type="spellEnd"/>
            <w:r w:rsidRPr="00D9348B">
              <w:rPr>
                <w:rFonts w:ascii="Arial" w:eastAsia="Times New Roman" w:hAnsi="Arial" w:cs="Arial"/>
                <w:color w:val="000000"/>
                <w:sz w:val="21"/>
                <w:szCs w:val="21"/>
                <w:lang w:eastAsia="ru-RU"/>
              </w:rPr>
              <w:t>,</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Камеры для хранения стерильных инструментов</w:t>
            </w:r>
            <w:r w:rsidRPr="00D9348B">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Корцанг</w:t>
            </w:r>
            <w:proofErr w:type="spellEnd"/>
            <w:r w:rsidRPr="00D9348B">
              <w:rPr>
                <w:rFonts w:ascii="Arial" w:eastAsia="Times New Roman" w:hAnsi="Arial" w:cs="Arial"/>
                <w:color w:val="000000"/>
                <w:sz w:val="21"/>
                <w:szCs w:val="21"/>
                <w:lang w:eastAsia="ru-RU"/>
              </w:rPr>
              <w:t xml:space="preserve">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5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Кресло стоматологическое при отсутствии в</w:t>
            </w:r>
            <w:r w:rsidRPr="00D9348B">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2 должности</w:t>
            </w:r>
            <w:r w:rsidRPr="00D9348B">
              <w:rPr>
                <w:rFonts w:ascii="Arial" w:eastAsia="Times New Roman" w:hAnsi="Arial" w:cs="Arial"/>
                <w:color w:val="000000"/>
                <w:sz w:val="21"/>
                <w:szCs w:val="21"/>
                <w:lang w:eastAsia="ru-RU"/>
              </w:rPr>
              <w:br/>
              <w:t>врача при</w:t>
            </w:r>
            <w:r w:rsidRPr="00D9348B">
              <w:rPr>
                <w:rFonts w:ascii="Arial" w:eastAsia="Times New Roman" w:hAnsi="Arial" w:cs="Arial"/>
                <w:color w:val="000000"/>
                <w:sz w:val="21"/>
                <w:szCs w:val="21"/>
                <w:lang w:eastAsia="ru-RU"/>
              </w:rPr>
              <w:br/>
              <w:t>двухсменной работе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Крючки хирургические, зубчатые разных</w:t>
            </w:r>
            <w:r w:rsidRPr="00D9348B">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5 на</w:t>
            </w:r>
            <w:r w:rsidRPr="00D9348B">
              <w:rPr>
                <w:rFonts w:ascii="Arial" w:eastAsia="Times New Roman" w:hAnsi="Arial" w:cs="Arial"/>
                <w:color w:val="000000"/>
                <w:sz w:val="21"/>
                <w:szCs w:val="21"/>
                <w:lang w:eastAsia="ru-RU"/>
              </w:rPr>
              <w:br/>
              <w:t>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Кюрета</w:t>
            </w:r>
            <w:proofErr w:type="spellEnd"/>
            <w:r w:rsidRPr="00D9348B">
              <w:rPr>
                <w:rFonts w:ascii="Arial" w:eastAsia="Times New Roman" w:hAnsi="Arial" w:cs="Arial"/>
                <w:color w:val="000000"/>
                <w:sz w:val="21"/>
                <w:szCs w:val="21"/>
                <w:lang w:eastAsia="ru-RU"/>
              </w:rPr>
              <w:t xml:space="preserve">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5</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Лампа (облучатель) бактерицидная для</w:t>
            </w:r>
            <w:r w:rsidRPr="00D9348B">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Лампа (облучатель) бактерицидная для</w:t>
            </w:r>
            <w:r w:rsidRPr="00D9348B">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Ложки хирургические (костные), разных</w:t>
            </w:r>
            <w:r w:rsidRPr="00D9348B">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5 на рабочее</w:t>
            </w:r>
            <w:r w:rsidRPr="00D9348B">
              <w:rPr>
                <w:rFonts w:ascii="Arial" w:eastAsia="Times New Roman" w:hAnsi="Arial" w:cs="Arial"/>
                <w:color w:val="000000"/>
                <w:sz w:val="21"/>
                <w:szCs w:val="21"/>
                <w:lang w:eastAsia="ru-RU"/>
              </w:rPr>
              <w:br/>
              <w:t>место 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Машина упаковочная (аппарат для</w:t>
            </w:r>
            <w:r w:rsidRPr="00D9348B">
              <w:rPr>
                <w:rFonts w:ascii="Arial" w:eastAsia="Times New Roman" w:hAnsi="Arial" w:cs="Arial"/>
                <w:color w:val="000000"/>
                <w:sz w:val="21"/>
                <w:szCs w:val="21"/>
                <w:lang w:eastAsia="ru-RU"/>
              </w:rPr>
              <w:br/>
            </w:r>
            <w:proofErr w:type="spellStart"/>
            <w:r w:rsidRPr="00D9348B">
              <w:rPr>
                <w:rFonts w:ascii="Arial" w:eastAsia="Times New Roman" w:hAnsi="Arial" w:cs="Arial"/>
                <w:color w:val="000000"/>
                <w:sz w:val="21"/>
                <w:szCs w:val="21"/>
                <w:lang w:eastAsia="ru-RU"/>
              </w:rPr>
              <w:t>предстерилизационной</w:t>
            </w:r>
            <w:proofErr w:type="spellEnd"/>
            <w:r w:rsidRPr="00D9348B">
              <w:rPr>
                <w:rFonts w:ascii="Arial" w:eastAsia="Times New Roman" w:hAnsi="Arial" w:cs="Arial"/>
                <w:color w:val="000000"/>
                <w:sz w:val="21"/>
                <w:szCs w:val="21"/>
                <w:lang w:eastAsia="ru-RU"/>
              </w:rPr>
              <w:t xml:space="preserve"> упаковки</w:t>
            </w:r>
            <w:r w:rsidRPr="00D9348B">
              <w:rPr>
                <w:rFonts w:ascii="Arial" w:eastAsia="Times New Roman" w:hAnsi="Arial" w:cs="Arial"/>
                <w:color w:val="000000"/>
                <w:sz w:val="21"/>
                <w:szCs w:val="21"/>
                <w:lang w:eastAsia="ru-RU"/>
              </w:rPr>
              <w:br/>
            </w:r>
            <w:r w:rsidRPr="00D9348B">
              <w:rPr>
                <w:rFonts w:ascii="Arial" w:eastAsia="Times New Roman" w:hAnsi="Arial" w:cs="Arial"/>
                <w:color w:val="000000"/>
                <w:sz w:val="21"/>
                <w:szCs w:val="21"/>
                <w:lang w:eastAsia="ru-RU"/>
              </w:rPr>
              <w:lastRenderedPageBreak/>
              <w:t>инструментария) при отсутствии центральной</w:t>
            </w:r>
            <w:r w:rsidRPr="00D9348B">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1 на отделение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Место рабочее (комплект оборудования) для</w:t>
            </w:r>
            <w:r w:rsidRPr="00D9348B">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w:t>
            </w:r>
            <w:r w:rsidRPr="00D9348B">
              <w:rPr>
                <w:rFonts w:ascii="Arial" w:eastAsia="Times New Roman" w:hAnsi="Arial" w:cs="Arial"/>
                <w:color w:val="000000"/>
                <w:sz w:val="21"/>
                <w:szCs w:val="21"/>
                <w:lang w:eastAsia="ru-RU"/>
              </w:rPr>
              <w:br/>
              <w:t>(бормашина), кресло стоматологическое,</w:t>
            </w:r>
            <w:r w:rsidRPr="00D9348B">
              <w:rPr>
                <w:rFonts w:ascii="Arial" w:eastAsia="Times New Roman" w:hAnsi="Arial" w:cs="Arial"/>
                <w:color w:val="000000"/>
                <w:sz w:val="21"/>
                <w:szCs w:val="21"/>
                <w:lang w:eastAsia="ru-RU"/>
              </w:rPr>
              <w:br/>
              <w:t>гидроблок стоматологический, светильник</w:t>
            </w:r>
            <w:r w:rsidRPr="00D9348B">
              <w:rPr>
                <w:rFonts w:ascii="Arial" w:eastAsia="Times New Roman" w:hAnsi="Arial" w:cs="Arial"/>
                <w:color w:val="000000"/>
                <w:sz w:val="21"/>
                <w:szCs w:val="21"/>
                <w:lang w:eastAsia="ru-RU"/>
              </w:rPr>
              <w:br/>
              <w:t xml:space="preserve">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w:t>
            </w:r>
            <w:proofErr w:type="spellStart"/>
            <w:r w:rsidRPr="00D9348B">
              <w:rPr>
                <w:rFonts w:ascii="Arial" w:eastAsia="Times New Roman" w:hAnsi="Arial" w:cs="Arial"/>
                <w:color w:val="000000"/>
                <w:sz w:val="21"/>
                <w:szCs w:val="21"/>
                <w:lang w:eastAsia="ru-RU"/>
              </w:rPr>
              <w:t>диатермокоагулятором</w:t>
            </w:r>
            <w:proofErr w:type="spellEnd"/>
            <w:r w:rsidRPr="00D9348B">
              <w:rPr>
                <w:rFonts w:ascii="Arial" w:eastAsia="Times New Roman" w:hAnsi="Arial" w:cs="Arial"/>
                <w:color w:val="000000"/>
                <w:sz w:val="21"/>
                <w:szCs w:val="21"/>
                <w:lang w:eastAsia="ru-RU"/>
              </w:rPr>
              <w:t xml:space="preserve">, ультразвуковым </w:t>
            </w:r>
            <w:proofErr w:type="spellStart"/>
            <w:r w:rsidRPr="00D9348B">
              <w:rPr>
                <w:rFonts w:ascii="Arial" w:eastAsia="Times New Roman" w:hAnsi="Arial" w:cs="Arial"/>
                <w:color w:val="000000"/>
                <w:sz w:val="21"/>
                <w:szCs w:val="21"/>
                <w:lang w:eastAsia="ru-RU"/>
              </w:rPr>
              <w:t>скалером</w:t>
            </w:r>
            <w:proofErr w:type="spellEnd"/>
            <w:r w:rsidRPr="00D9348B">
              <w:rPr>
                <w:rFonts w:ascii="Arial" w:eastAsia="Times New Roman" w:hAnsi="Arial" w:cs="Arial"/>
                <w:color w:val="000000"/>
                <w:sz w:val="21"/>
                <w:szCs w:val="21"/>
                <w:lang w:eastAsia="ru-RU"/>
              </w:rPr>
              <w:t xml:space="preserve">, пылесосом, </w:t>
            </w:r>
            <w:proofErr w:type="spellStart"/>
            <w:r w:rsidRPr="00D9348B">
              <w:rPr>
                <w:rFonts w:ascii="Arial" w:eastAsia="Times New Roman" w:hAnsi="Arial" w:cs="Arial"/>
                <w:color w:val="000000"/>
                <w:sz w:val="21"/>
                <w:szCs w:val="21"/>
                <w:lang w:eastAsia="ru-RU"/>
              </w:rPr>
              <w:t>негатоскопом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комплект на 2</w:t>
            </w:r>
            <w:r w:rsidRPr="00D9348B">
              <w:rPr>
                <w:rFonts w:ascii="Arial" w:eastAsia="Times New Roman" w:hAnsi="Arial" w:cs="Arial"/>
                <w:color w:val="000000"/>
                <w:sz w:val="21"/>
                <w:szCs w:val="21"/>
                <w:lang w:eastAsia="ru-RU"/>
              </w:rPr>
              <w:br/>
              <w:t>врачебные должности</w:t>
            </w:r>
            <w:r w:rsidRPr="00D9348B">
              <w:rPr>
                <w:rFonts w:ascii="Arial" w:eastAsia="Times New Roman" w:hAnsi="Arial" w:cs="Arial"/>
                <w:color w:val="000000"/>
                <w:sz w:val="21"/>
                <w:szCs w:val="21"/>
                <w:lang w:eastAsia="ru-RU"/>
              </w:rPr>
              <w:br/>
              <w:t>при двухсменном</w:t>
            </w:r>
            <w:r w:rsidRPr="00D9348B">
              <w:rPr>
                <w:rFonts w:ascii="Arial" w:eastAsia="Times New Roman" w:hAnsi="Arial" w:cs="Arial"/>
                <w:color w:val="000000"/>
                <w:sz w:val="21"/>
                <w:szCs w:val="21"/>
                <w:lang w:eastAsia="ru-RU"/>
              </w:rPr>
              <w:br/>
              <w:t>рабочем дне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Микромотор стоматологический с оптикой или</w:t>
            </w:r>
            <w:r w:rsidRPr="00D9348B">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Набор аппаратов, инструментов,</w:t>
            </w:r>
            <w:r w:rsidRPr="00D9348B">
              <w:rPr>
                <w:rFonts w:ascii="Arial" w:eastAsia="Times New Roman" w:hAnsi="Arial" w:cs="Arial"/>
                <w:color w:val="000000"/>
                <w:sz w:val="21"/>
                <w:szCs w:val="21"/>
                <w:lang w:eastAsia="ru-RU"/>
              </w:rPr>
              <w:br/>
              <w:t>медикаментов, методических материалов и</w:t>
            </w:r>
            <w:r w:rsidRPr="00D9348B">
              <w:rPr>
                <w:rFonts w:ascii="Arial" w:eastAsia="Times New Roman" w:hAnsi="Arial" w:cs="Arial"/>
                <w:color w:val="000000"/>
                <w:sz w:val="21"/>
                <w:szCs w:val="21"/>
                <w:lang w:eastAsia="ru-RU"/>
              </w:rPr>
              <w:br/>
              <w:t>документов для оказания экстренной</w:t>
            </w:r>
            <w:r w:rsidRPr="00D9348B">
              <w:rPr>
                <w:rFonts w:ascii="Arial" w:eastAsia="Times New Roman" w:hAnsi="Arial" w:cs="Arial"/>
                <w:color w:val="000000"/>
                <w:sz w:val="21"/>
                <w:szCs w:val="21"/>
                <w:lang w:eastAsia="ru-RU"/>
              </w:rPr>
              <w:br/>
              <w:t>медицинской помощи при состояниях,</w:t>
            </w:r>
            <w:r w:rsidRPr="00D9348B">
              <w:rPr>
                <w:rFonts w:ascii="Arial" w:eastAsia="Times New Roman" w:hAnsi="Arial" w:cs="Arial"/>
                <w:color w:val="000000"/>
                <w:sz w:val="21"/>
                <w:szCs w:val="21"/>
                <w:lang w:eastAsia="ru-RU"/>
              </w:rPr>
              <w:br/>
              <w:t>угрожающих жизни (укладка-аптечка для</w:t>
            </w:r>
            <w:r w:rsidRPr="00D9348B">
              <w:rPr>
                <w:rFonts w:ascii="Arial" w:eastAsia="Times New Roman" w:hAnsi="Arial" w:cs="Arial"/>
                <w:color w:val="000000"/>
                <w:sz w:val="21"/>
                <w:szCs w:val="21"/>
                <w:lang w:eastAsia="ru-RU"/>
              </w:rPr>
              <w:br/>
              <w:t>оказания экстренной помощи при</w:t>
            </w:r>
            <w:r w:rsidRPr="00D9348B">
              <w:rPr>
                <w:rFonts w:ascii="Arial" w:eastAsia="Times New Roman" w:hAnsi="Arial" w:cs="Arial"/>
                <w:color w:val="000000"/>
                <w:sz w:val="21"/>
                <w:szCs w:val="21"/>
                <w:lang w:eastAsia="ru-RU"/>
              </w:rPr>
              <w:br/>
              <w:t>общесоматических осложнениях в условиях</w:t>
            </w:r>
            <w:r w:rsidRPr="00D9348B">
              <w:rPr>
                <w:rFonts w:ascii="Arial" w:eastAsia="Times New Roman" w:hAnsi="Arial" w:cs="Arial"/>
                <w:color w:val="000000"/>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двух видов</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Набор инструментов для осмотра рта</w:t>
            </w:r>
            <w:r w:rsidRPr="00D9348B">
              <w:rPr>
                <w:rFonts w:ascii="Arial" w:eastAsia="Times New Roman" w:hAnsi="Arial" w:cs="Arial"/>
                <w:color w:val="000000"/>
                <w:sz w:val="21"/>
                <w:szCs w:val="21"/>
                <w:lang w:eastAsia="ru-RU"/>
              </w:rPr>
              <w:br/>
              <w:t>(базовый):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лоток медицинский стоматологический,</w:t>
            </w:r>
            <w:r w:rsidRPr="00D9348B">
              <w:rPr>
                <w:rFonts w:ascii="Arial" w:eastAsia="Times New Roman" w:hAnsi="Arial" w:cs="Arial"/>
                <w:color w:val="000000"/>
                <w:sz w:val="21"/>
                <w:szCs w:val="21"/>
                <w:lang w:eastAsia="ru-RU"/>
              </w:rPr>
              <w:br/>
              <w:t>- зеркало стоматологическое,</w:t>
            </w:r>
            <w:r w:rsidRPr="00D9348B">
              <w:rPr>
                <w:rFonts w:ascii="Arial" w:eastAsia="Times New Roman" w:hAnsi="Arial" w:cs="Arial"/>
                <w:color w:val="000000"/>
                <w:sz w:val="21"/>
                <w:szCs w:val="21"/>
                <w:lang w:eastAsia="ru-RU"/>
              </w:rPr>
              <w:br/>
              <w:t>- зонд стоматологический угловой,</w:t>
            </w:r>
            <w:r w:rsidRPr="00D9348B">
              <w:rPr>
                <w:rFonts w:ascii="Arial" w:eastAsia="Times New Roman" w:hAnsi="Arial" w:cs="Arial"/>
                <w:color w:val="000000"/>
                <w:sz w:val="21"/>
                <w:szCs w:val="21"/>
                <w:lang w:eastAsia="ru-RU"/>
              </w:rPr>
              <w:br/>
              <w:t>- пинцет зубоврачебный,</w:t>
            </w:r>
            <w:r w:rsidRPr="00D9348B">
              <w:rPr>
                <w:rFonts w:ascii="Arial" w:eastAsia="Times New Roman" w:hAnsi="Arial" w:cs="Arial"/>
                <w:color w:val="000000"/>
                <w:sz w:val="21"/>
                <w:szCs w:val="21"/>
                <w:lang w:eastAsia="ru-RU"/>
              </w:rPr>
              <w:br/>
              <w:t>- экскаваторы зубные,</w:t>
            </w:r>
            <w:r w:rsidRPr="00D9348B">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поликлинику</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Набор медикаментов для индивидуальной</w:t>
            </w:r>
            <w:r w:rsidRPr="00D9348B">
              <w:rPr>
                <w:rFonts w:ascii="Arial" w:eastAsia="Times New Roman" w:hAnsi="Arial" w:cs="Arial"/>
                <w:color w:val="000000"/>
                <w:sz w:val="21"/>
                <w:szCs w:val="21"/>
                <w:lang w:eastAsia="ru-RU"/>
              </w:rPr>
              <w:br/>
              <w:t>профилактики парентеральных инфекций (аптечка</w:t>
            </w:r>
            <w:r w:rsidRPr="00D9348B">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Набор реактивов для контроля (индикаторы)</w:t>
            </w:r>
            <w:r w:rsidRPr="00D9348B">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Наконечник механический прямой для</w:t>
            </w:r>
            <w:r w:rsidRPr="00D9348B">
              <w:rPr>
                <w:rFonts w:ascii="Arial" w:eastAsia="Times New Roman" w:hAnsi="Arial" w:cs="Arial"/>
                <w:color w:val="000000"/>
                <w:sz w:val="21"/>
                <w:szCs w:val="21"/>
                <w:lang w:eastAsia="ru-RU"/>
              </w:rPr>
              <w:br/>
              <w:t>микромотора при отсутствии в комплекте МРУ и</w:t>
            </w:r>
            <w:r w:rsidRPr="00D9348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2 на</w:t>
            </w:r>
            <w:r w:rsidRPr="00D9348B">
              <w:rPr>
                <w:rFonts w:ascii="Arial" w:eastAsia="Times New Roman" w:hAnsi="Arial" w:cs="Arial"/>
                <w:color w:val="000000"/>
                <w:sz w:val="21"/>
                <w:szCs w:val="21"/>
                <w:lang w:eastAsia="ru-RU"/>
              </w:rPr>
              <w:br/>
              <w:t>рабочее место</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Наконечник механический угловой для</w:t>
            </w:r>
            <w:r w:rsidRPr="00D9348B">
              <w:rPr>
                <w:rFonts w:ascii="Arial" w:eastAsia="Times New Roman" w:hAnsi="Arial" w:cs="Arial"/>
                <w:color w:val="000000"/>
                <w:sz w:val="21"/>
                <w:szCs w:val="21"/>
                <w:lang w:eastAsia="ru-RU"/>
              </w:rPr>
              <w:br/>
              <w:t>микромотора при отсутствии в комплекте МРУ и</w:t>
            </w:r>
            <w:r w:rsidRPr="00D9348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2 на</w:t>
            </w:r>
            <w:r w:rsidRPr="00D9348B">
              <w:rPr>
                <w:rFonts w:ascii="Arial" w:eastAsia="Times New Roman" w:hAnsi="Arial" w:cs="Arial"/>
                <w:color w:val="000000"/>
                <w:sz w:val="21"/>
                <w:szCs w:val="21"/>
                <w:lang w:eastAsia="ru-RU"/>
              </w:rPr>
              <w:br/>
              <w:t>рабочее место</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Негатоскоп</w:t>
            </w:r>
            <w:proofErr w:type="spellEnd"/>
            <w:r w:rsidRPr="00D9348B">
              <w:rPr>
                <w:rFonts w:ascii="Arial" w:eastAsia="Times New Roman" w:hAnsi="Arial" w:cs="Arial"/>
                <w:color w:val="000000"/>
                <w:sz w:val="21"/>
                <w:szCs w:val="21"/>
                <w:lang w:eastAsia="ru-RU"/>
              </w:rPr>
              <w:t xml:space="preserve"> при отсутствии в комплекте МРУ и</w:t>
            </w:r>
            <w:r w:rsidRPr="00D9348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5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Отсасыватель</w:t>
            </w:r>
            <w:proofErr w:type="spellEnd"/>
            <w:r w:rsidRPr="00D9348B">
              <w:rPr>
                <w:rFonts w:ascii="Arial" w:eastAsia="Times New Roman" w:hAnsi="Arial" w:cs="Arial"/>
                <w:color w:val="000000"/>
                <w:sz w:val="21"/>
                <w:szCs w:val="21"/>
                <w:lang w:eastAsia="ru-RU"/>
              </w:rPr>
              <w:t xml:space="preserve"> слюны (стоматологический</w:t>
            </w:r>
            <w:r w:rsidRPr="00D9348B">
              <w:rPr>
                <w:rFonts w:ascii="Arial" w:eastAsia="Times New Roman" w:hAnsi="Arial" w:cs="Arial"/>
                <w:color w:val="000000"/>
                <w:sz w:val="21"/>
                <w:szCs w:val="21"/>
                <w:lang w:eastAsia="ru-RU"/>
              </w:rPr>
              <w:br/>
            </w:r>
            <w:proofErr w:type="spellStart"/>
            <w:r w:rsidRPr="00D9348B">
              <w:rPr>
                <w:rFonts w:ascii="Arial" w:eastAsia="Times New Roman" w:hAnsi="Arial" w:cs="Arial"/>
                <w:color w:val="000000"/>
                <w:sz w:val="21"/>
                <w:szCs w:val="21"/>
                <w:lang w:eastAsia="ru-RU"/>
              </w:rPr>
              <w:t>слюноотсос</w:t>
            </w:r>
            <w:proofErr w:type="spellEnd"/>
            <w:r w:rsidRPr="00D9348B">
              <w:rPr>
                <w:rFonts w:ascii="Arial" w:eastAsia="Times New Roman" w:hAnsi="Arial" w:cs="Arial"/>
                <w:color w:val="000000"/>
                <w:sz w:val="21"/>
                <w:szCs w:val="21"/>
                <w:lang w:eastAsia="ru-RU"/>
              </w:rPr>
              <w:t>) при отсутствии в комплекте МРУ и</w:t>
            </w:r>
            <w:r w:rsidRPr="00D9348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w:t>
            </w:r>
            <w:r w:rsidRPr="00D9348B">
              <w:rPr>
                <w:rFonts w:ascii="Arial" w:eastAsia="Times New Roman" w:hAnsi="Arial" w:cs="Arial"/>
                <w:color w:val="000000"/>
                <w:sz w:val="21"/>
                <w:szCs w:val="21"/>
                <w:lang w:eastAsia="ru-RU"/>
              </w:rPr>
              <w:br/>
              <w:t>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Очиститель ультразвуковой (устройство</w:t>
            </w:r>
            <w:r w:rsidRPr="00D9348B">
              <w:rPr>
                <w:rFonts w:ascii="Arial" w:eastAsia="Times New Roman" w:hAnsi="Arial" w:cs="Arial"/>
                <w:color w:val="000000"/>
                <w:sz w:val="21"/>
                <w:szCs w:val="21"/>
                <w:lang w:eastAsia="ru-RU"/>
              </w:rPr>
              <w:br/>
              <w:t>ультразвуковой очистки и дезинфекции</w:t>
            </w:r>
            <w:r w:rsidRPr="00D9348B">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5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Прибор (установка) для утилизации шприцев и</w:t>
            </w:r>
            <w:r w:rsidRPr="00D9348B">
              <w:rPr>
                <w:rFonts w:ascii="Arial" w:eastAsia="Times New Roman" w:hAnsi="Arial" w:cs="Arial"/>
                <w:color w:val="000000"/>
                <w:sz w:val="21"/>
                <w:szCs w:val="21"/>
                <w:lang w:eastAsia="ru-RU"/>
              </w:rPr>
              <w:br/>
              <w:t>игл при отсутствии централизованной</w:t>
            </w:r>
            <w:r w:rsidRPr="00D9348B">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Программное обеспечение диагностического</w:t>
            </w:r>
            <w:r w:rsidRPr="00D9348B">
              <w:rPr>
                <w:rFonts w:ascii="Arial" w:eastAsia="Times New Roman" w:hAnsi="Arial" w:cs="Arial"/>
                <w:color w:val="000000"/>
                <w:sz w:val="21"/>
                <w:szCs w:val="21"/>
                <w:lang w:eastAsia="ru-RU"/>
              </w:rPr>
              <w:br/>
              <w:t>процесса, видеоархива и ведения</w:t>
            </w:r>
            <w:r w:rsidRPr="00D9348B">
              <w:rPr>
                <w:rFonts w:ascii="Arial" w:eastAsia="Times New Roman" w:hAnsi="Arial" w:cs="Arial"/>
                <w:color w:val="000000"/>
                <w:sz w:val="21"/>
                <w:szCs w:val="21"/>
                <w:lang w:eastAsia="ru-RU"/>
              </w:rPr>
              <w:br/>
              <w:t>компьютерной истории болезни, программа</w:t>
            </w:r>
            <w:r w:rsidRPr="00D9348B">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w:t>
            </w:r>
            <w:r w:rsidRPr="00D9348B">
              <w:rPr>
                <w:rFonts w:ascii="Arial" w:eastAsia="Times New Roman" w:hAnsi="Arial" w:cs="Arial"/>
                <w:color w:val="000000"/>
                <w:sz w:val="21"/>
                <w:szCs w:val="21"/>
                <w:lang w:eastAsia="ru-RU"/>
              </w:rPr>
              <w:br/>
              <w:t>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Расходные стоматологические материалы и</w:t>
            </w:r>
            <w:r w:rsidRPr="00D9348B">
              <w:rPr>
                <w:rFonts w:ascii="Arial" w:eastAsia="Times New Roman" w:hAnsi="Arial" w:cs="Arial"/>
                <w:color w:val="000000"/>
                <w:sz w:val="21"/>
                <w:szCs w:val="21"/>
                <w:lang w:eastAsia="ru-RU"/>
              </w:rPr>
              <w:br/>
              <w:t>медикаментозные средства: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-лечебные,</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-анестетики,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Радиовизиограф</w:t>
            </w:r>
            <w:proofErr w:type="spellEnd"/>
            <w:r w:rsidRPr="00D9348B">
              <w:rPr>
                <w:rFonts w:ascii="Arial" w:eastAsia="Times New Roman" w:hAnsi="Arial" w:cs="Arial"/>
                <w:color w:val="000000"/>
                <w:sz w:val="21"/>
                <w:szCs w:val="21"/>
                <w:lang w:eastAsia="ru-RU"/>
              </w:rPr>
              <w:t xml:space="preserve"> или рентген дентальный при</w:t>
            </w:r>
            <w:r w:rsidRPr="00D9348B">
              <w:rPr>
                <w:rFonts w:ascii="Arial" w:eastAsia="Times New Roman" w:hAnsi="Arial" w:cs="Arial"/>
                <w:color w:val="000000"/>
                <w:sz w:val="21"/>
                <w:szCs w:val="21"/>
                <w:lang w:eastAsia="ru-RU"/>
              </w:rPr>
              <w:br/>
              <w:t>отсутствии рентген-кабинета или договора</w:t>
            </w:r>
            <w:r w:rsidRPr="00D9348B">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отделение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2</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Светильник стоматологический</w:t>
            </w:r>
            <w:r w:rsidRPr="00D9348B">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w:t>
            </w:r>
            <w:r w:rsidRPr="00D9348B">
              <w:rPr>
                <w:rFonts w:ascii="Arial" w:eastAsia="Times New Roman" w:hAnsi="Arial" w:cs="Arial"/>
                <w:color w:val="000000"/>
                <w:sz w:val="21"/>
                <w:szCs w:val="21"/>
                <w:lang w:eastAsia="ru-RU"/>
              </w:rPr>
              <w:br/>
              <w:t>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Система индивидуального кондиционирования</w:t>
            </w:r>
            <w:r w:rsidRPr="00D9348B">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согласно СанПиНа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Скальпели (держатели) и одноразовые лезвия</w:t>
            </w:r>
            <w:r w:rsidRPr="00D9348B">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3</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Средства индивидуальной защиты от</w:t>
            </w:r>
            <w:r w:rsidRPr="00D9348B">
              <w:rPr>
                <w:rFonts w:ascii="Arial" w:eastAsia="Times New Roman" w:hAnsi="Arial" w:cs="Arial"/>
                <w:color w:val="000000"/>
                <w:sz w:val="21"/>
                <w:szCs w:val="21"/>
                <w:lang w:eastAsia="ru-RU"/>
              </w:rPr>
              <w:br/>
              <w:t>ионизирующего излучения при наличии источника</w:t>
            </w:r>
            <w:r w:rsidRPr="00D9348B">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в</w:t>
            </w:r>
            <w:r w:rsidRPr="00D9348B">
              <w:rPr>
                <w:rFonts w:ascii="Arial" w:eastAsia="Times New Roman" w:hAnsi="Arial" w:cs="Arial"/>
                <w:color w:val="000000"/>
                <w:sz w:val="21"/>
                <w:szCs w:val="21"/>
                <w:lang w:eastAsia="ru-RU"/>
              </w:rPr>
              <w:br/>
              <w:t>соответствии с СанПиН</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Средства и емкости-контейнеры для</w:t>
            </w:r>
            <w:r w:rsidRPr="00D9348B">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Стерилизатор суховоздушный при отсутствии</w:t>
            </w:r>
            <w:r w:rsidRPr="00D9348B">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 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w:t>
            </w:r>
            <w:r w:rsidRPr="00D9348B">
              <w:rPr>
                <w:rFonts w:ascii="Arial" w:eastAsia="Times New Roman" w:hAnsi="Arial" w:cs="Arial"/>
                <w:color w:val="000000"/>
                <w:sz w:val="21"/>
                <w:szCs w:val="21"/>
                <w:lang w:eastAsia="ru-RU"/>
              </w:rPr>
              <w:br/>
              <w:t>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Стул для ассистента врача при отсутствии в</w:t>
            </w:r>
            <w:r w:rsidRPr="00D9348B">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w:t>
            </w:r>
            <w:r w:rsidRPr="00D9348B">
              <w:rPr>
                <w:rFonts w:ascii="Arial" w:eastAsia="Times New Roman" w:hAnsi="Arial" w:cs="Arial"/>
                <w:color w:val="000000"/>
                <w:sz w:val="21"/>
                <w:szCs w:val="21"/>
                <w:lang w:eastAsia="ru-RU"/>
              </w:rPr>
              <w:br/>
              <w:t>ассистента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Стул для врача-стоматолога при отсутствии в</w:t>
            </w:r>
            <w:r w:rsidRPr="00D9348B">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рабочее место</w:t>
            </w:r>
            <w:r w:rsidRPr="00D9348B">
              <w:rPr>
                <w:rFonts w:ascii="Arial" w:eastAsia="Times New Roman" w:hAnsi="Arial" w:cs="Arial"/>
                <w:color w:val="000000"/>
                <w:sz w:val="21"/>
                <w:szCs w:val="21"/>
                <w:lang w:eastAsia="ru-RU"/>
              </w:rPr>
              <w:br/>
              <w:t>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Шкаф медицинский для хранения расходных</w:t>
            </w:r>
            <w:r w:rsidRPr="00D9348B">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Штатив медицинский для длительных </w:t>
            </w:r>
            <w:proofErr w:type="spellStart"/>
            <w:r w:rsidRPr="00D9348B">
              <w:rPr>
                <w:rFonts w:ascii="Arial" w:eastAsia="Times New Roman" w:hAnsi="Arial" w:cs="Arial"/>
                <w:color w:val="000000"/>
                <w:sz w:val="21"/>
                <w:szCs w:val="21"/>
                <w:lang w:eastAsia="ru-RU"/>
              </w:rPr>
              <w:t>инфузионных</w:t>
            </w:r>
            <w:proofErr w:type="spellEnd"/>
            <w:r w:rsidRPr="00D9348B">
              <w:rPr>
                <w:rFonts w:ascii="Arial" w:eastAsia="Times New Roman" w:hAnsi="Arial" w:cs="Arial"/>
                <w:color w:val="000000"/>
                <w:sz w:val="21"/>
                <w:szCs w:val="21"/>
                <w:lang w:eastAsia="ru-RU"/>
              </w:rPr>
              <w:t xml:space="preserve">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1 на кабинет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Щипцы стоматологические для удаления зубов и</w:t>
            </w:r>
            <w:r w:rsidRPr="00D9348B">
              <w:rPr>
                <w:rFonts w:ascii="Arial" w:eastAsia="Times New Roman" w:hAnsi="Arial" w:cs="Arial"/>
                <w:color w:val="000000"/>
                <w:sz w:val="21"/>
                <w:szCs w:val="21"/>
                <w:lang w:eastAsia="ru-RU"/>
              </w:rPr>
              <w:br/>
              <w:t>корней зубов на верхней и нижней челюстях в</w:t>
            </w:r>
            <w:r w:rsidRPr="00D9348B">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25 на рабочее</w:t>
            </w:r>
            <w:r w:rsidRPr="00D9348B">
              <w:rPr>
                <w:rFonts w:ascii="Arial" w:eastAsia="Times New Roman" w:hAnsi="Arial" w:cs="Arial"/>
                <w:color w:val="000000"/>
                <w:sz w:val="21"/>
                <w:szCs w:val="21"/>
                <w:lang w:eastAsia="ru-RU"/>
              </w:rPr>
              <w:br/>
              <w:t>место 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Щитки защитные (от механического повреждения</w:t>
            </w:r>
            <w:r w:rsidRPr="00D9348B">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2</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Элеваторы стоматологические для удаления</w:t>
            </w:r>
            <w:r w:rsidRPr="00D9348B">
              <w:rPr>
                <w:rFonts w:ascii="Arial" w:eastAsia="Times New Roman" w:hAnsi="Arial" w:cs="Arial"/>
                <w:color w:val="000000"/>
                <w:sz w:val="21"/>
                <w:szCs w:val="21"/>
                <w:lang w:eastAsia="ru-RU"/>
              </w:rPr>
              <w:br/>
              <w:t>корней зубов на верхней и нижней челюстях в</w:t>
            </w:r>
            <w:r w:rsidRPr="00D9348B">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 требованию, не</w:t>
            </w:r>
            <w:r w:rsidRPr="00D9348B">
              <w:rPr>
                <w:rFonts w:ascii="Arial" w:eastAsia="Times New Roman" w:hAnsi="Arial" w:cs="Arial"/>
                <w:color w:val="000000"/>
                <w:sz w:val="21"/>
                <w:szCs w:val="21"/>
                <w:lang w:eastAsia="ru-RU"/>
              </w:rPr>
              <w:br/>
              <w:t>менее 15 на рабочее</w:t>
            </w:r>
            <w:r w:rsidRPr="00D9348B">
              <w:rPr>
                <w:rFonts w:ascii="Arial" w:eastAsia="Times New Roman" w:hAnsi="Arial" w:cs="Arial"/>
                <w:color w:val="000000"/>
                <w:sz w:val="21"/>
                <w:szCs w:val="21"/>
                <w:lang w:eastAsia="ru-RU"/>
              </w:rPr>
              <w:br/>
              <w:t>место врача</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Наборы диагностические для проведения</w:t>
            </w:r>
            <w:r w:rsidRPr="00D9348B">
              <w:rPr>
                <w:rFonts w:ascii="Arial" w:eastAsia="Times New Roman" w:hAnsi="Arial" w:cs="Arial"/>
                <w:color w:val="000000"/>
                <w:sz w:val="21"/>
                <w:szCs w:val="21"/>
                <w:lang w:eastAsia="ru-RU"/>
              </w:rPr>
              <w:br/>
              <w:t>тестов на выявление новообразований</w:t>
            </w:r>
            <w:r w:rsidRPr="00D9348B">
              <w:rPr>
                <w:rFonts w:ascii="Arial" w:eastAsia="Times New Roman" w:hAnsi="Arial" w:cs="Arial"/>
                <w:color w:val="000000"/>
                <w:sz w:val="21"/>
                <w:szCs w:val="21"/>
                <w:lang w:eastAsia="ru-RU"/>
              </w:rPr>
              <w:br/>
              <w:t>(скрининг) и контроля за лечением</w:t>
            </w:r>
            <w:r w:rsidRPr="00D9348B">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менее 1 на кабинет</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p w:rsidR="00D9348B" w:rsidRPr="00D9348B" w:rsidRDefault="00D9348B" w:rsidP="00D9348B">
      <w:pPr>
        <w:spacing w:after="150" w:line="240" w:lineRule="auto"/>
        <w:jc w:val="center"/>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Приложение 2</w:t>
      </w:r>
    </w:p>
    <w:p w:rsidR="00D9348B" w:rsidRPr="00D9348B" w:rsidRDefault="00D9348B" w:rsidP="00D9348B">
      <w:pPr>
        <w:spacing w:after="150" w:line="240" w:lineRule="auto"/>
        <w:jc w:val="center"/>
        <w:outlineLvl w:val="1"/>
        <w:rPr>
          <w:rFonts w:ascii="Arial" w:eastAsia="Times New Roman" w:hAnsi="Arial" w:cs="Arial"/>
          <w:b/>
          <w:bCs/>
          <w:color w:val="A00000"/>
          <w:sz w:val="27"/>
          <w:szCs w:val="27"/>
          <w:lang w:eastAsia="ru-RU"/>
        </w:rPr>
      </w:pPr>
      <w:r w:rsidRPr="00D9348B">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gramStart"/>
      <w:r w:rsidRPr="00D9348B">
        <w:rPr>
          <w:rFonts w:ascii="Arial" w:eastAsia="Times New Roman" w:hAnsi="Arial" w:cs="Arial"/>
          <w:color w:val="000000"/>
          <w:sz w:val="21"/>
          <w:szCs w:val="21"/>
          <w:lang w:eastAsia="ru-RU"/>
        </w:rPr>
        <w:t>Под проводниковой и инфильтрационной анестезий</w:t>
      </w:r>
      <w:proofErr w:type="gramEnd"/>
      <w:r w:rsidRPr="00D9348B">
        <w:rPr>
          <w:rFonts w:ascii="Arial" w:eastAsia="Times New Roman" w:hAnsi="Arial" w:cs="Arial"/>
          <w:color w:val="000000"/>
          <w:sz w:val="21"/>
          <w:szCs w:val="21"/>
          <w:lang w:eastAsia="ru-RU"/>
        </w:rPr>
        <w:t xml:space="preserve">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w:t>
      </w:r>
      <w:proofErr w:type="spellStart"/>
      <w:r w:rsidRPr="00D9348B">
        <w:rPr>
          <w:rFonts w:ascii="Arial" w:eastAsia="Times New Roman" w:hAnsi="Arial" w:cs="Arial"/>
          <w:color w:val="000000"/>
          <w:sz w:val="21"/>
          <w:szCs w:val="21"/>
          <w:lang w:eastAsia="ru-RU"/>
        </w:rPr>
        <w:t>йодоформную</w:t>
      </w:r>
      <w:proofErr w:type="spellEnd"/>
      <w:r w:rsidRPr="00D9348B">
        <w:rPr>
          <w:rFonts w:ascii="Arial" w:eastAsia="Times New Roman" w:hAnsi="Arial" w:cs="Arial"/>
          <w:color w:val="000000"/>
          <w:sz w:val="21"/>
          <w:szCs w:val="21"/>
          <w:lang w:eastAsia="ru-RU"/>
        </w:rPr>
        <w:t xml:space="preserve"> турунду.</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Послеоперационный уход:</w:t>
      </w:r>
    </w:p>
    <w:p w:rsidR="00D9348B" w:rsidRPr="00D9348B" w:rsidRDefault="00D9348B" w:rsidP="00D9348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D9348B" w:rsidRPr="00D9348B" w:rsidRDefault="00D9348B" w:rsidP="00D9348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нестероидные противовоспалительные препараты;</w:t>
      </w:r>
    </w:p>
    <w:p w:rsidR="00D9348B" w:rsidRPr="00D9348B" w:rsidRDefault="00D9348B" w:rsidP="00D9348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антигистаминные препараты;</w:t>
      </w:r>
    </w:p>
    <w:p w:rsidR="00D9348B" w:rsidRPr="00D9348B" w:rsidRDefault="00D9348B" w:rsidP="00D9348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антисептические ротовые ванночки;</w:t>
      </w:r>
    </w:p>
    <w:p w:rsidR="00D9348B" w:rsidRPr="00D9348B" w:rsidRDefault="00D9348B" w:rsidP="00D9348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D9348B" w:rsidRPr="00D9348B" w:rsidRDefault="00D9348B" w:rsidP="00D9348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соблюдать гигиену рта.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Основные этапы иссечения капюшона:</w:t>
      </w:r>
    </w:p>
    <w:p w:rsidR="00D9348B" w:rsidRPr="00D9348B" w:rsidRDefault="00D9348B" w:rsidP="00D9348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D9348B" w:rsidRPr="00D9348B" w:rsidRDefault="00D9348B" w:rsidP="00D9348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Обезболивание (как правило, это местная анестезия).</w:t>
      </w:r>
    </w:p>
    <w:p w:rsidR="00D9348B" w:rsidRPr="00D9348B" w:rsidRDefault="00D9348B" w:rsidP="00D9348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D9348B" w:rsidRPr="00D9348B" w:rsidRDefault="00D9348B" w:rsidP="00D9348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Гемостаз.</w:t>
      </w:r>
    </w:p>
    <w:p w:rsidR="00D9348B" w:rsidRPr="00D9348B" w:rsidRDefault="00D9348B" w:rsidP="00D9348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Послеоперационный уход:</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воздержаться от приема пищи в течение 2-3 часов после операции;</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ограничить физические нагрузки;</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 прикладывать согревающие компрессы;</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воздержаться от приема алкоголя и курения;</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медикаментозное лечение: через трое суток для ускорения заживления можно использовать </w:t>
      </w:r>
      <w:proofErr w:type="spellStart"/>
      <w:r w:rsidRPr="00D9348B">
        <w:rPr>
          <w:rFonts w:ascii="Arial" w:eastAsia="Times New Roman" w:hAnsi="Arial" w:cs="Arial"/>
          <w:color w:val="000000"/>
          <w:sz w:val="21"/>
          <w:szCs w:val="21"/>
          <w:lang w:eastAsia="ru-RU"/>
        </w:rPr>
        <w:t>кератопластические</w:t>
      </w:r>
      <w:proofErr w:type="spellEnd"/>
      <w:r w:rsidRPr="00D9348B">
        <w:rPr>
          <w:rFonts w:ascii="Arial" w:eastAsia="Times New Roman" w:hAnsi="Arial" w:cs="Arial"/>
          <w:color w:val="000000"/>
          <w:sz w:val="21"/>
          <w:szCs w:val="21"/>
          <w:lang w:eastAsia="ru-RU"/>
        </w:rPr>
        <w:t xml:space="preserve"> препараты;</w:t>
      </w:r>
    </w:p>
    <w:p w:rsidR="00D9348B" w:rsidRPr="00D9348B" w:rsidRDefault="00D9348B" w:rsidP="00D9348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i/>
          <w:iCs/>
          <w:color w:val="000000"/>
          <w:sz w:val="21"/>
          <w:szCs w:val="21"/>
          <w:lang w:eastAsia="ru-RU"/>
        </w:rPr>
        <w:t>Алгоритм проведения операции удаления причинного зуба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 проводниковой (</w:t>
      </w:r>
      <w:proofErr w:type="spellStart"/>
      <w:r w:rsidRPr="00D9348B">
        <w:rPr>
          <w:rFonts w:ascii="Arial" w:eastAsia="Times New Roman" w:hAnsi="Arial" w:cs="Arial"/>
          <w:color w:val="000000"/>
          <w:sz w:val="21"/>
          <w:szCs w:val="21"/>
          <w:lang w:eastAsia="ru-RU"/>
        </w:rPr>
        <w:t>мандибулярной</w:t>
      </w:r>
      <w:proofErr w:type="spellEnd"/>
      <w:r w:rsidRPr="00D9348B">
        <w:rPr>
          <w:rFonts w:ascii="Arial" w:eastAsia="Times New Roman" w:hAnsi="Arial" w:cs="Arial"/>
          <w:color w:val="000000"/>
          <w:sz w:val="21"/>
          <w:szCs w:val="21"/>
          <w:lang w:eastAsia="ru-RU"/>
        </w:rPr>
        <w:t xml:space="preserve"> или </w:t>
      </w:r>
      <w:proofErr w:type="spellStart"/>
      <w:r w:rsidRPr="00D9348B">
        <w:rPr>
          <w:rFonts w:ascii="Arial" w:eastAsia="Times New Roman" w:hAnsi="Arial" w:cs="Arial"/>
          <w:color w:val="000000"/>
          <w:sz w:val="21"/>
          <w:szCs w:val="21"/>
          <w:lang w:eastAsia="ru-RU"/>
        </w:rPr>
        <w:t>торусальной</w:t>
      </w:r>
      <w:proofErr w:type="spellEnd"/>
      <w:r w:rsidRPr="00D9348B">
        <w:rPr>
          <w:rFonts w:ascii="Arial" w:eastAsia="Times New Roman" w:hAnsi="Arial" w:cs="Arial"/>
          <w:color w:val="000000"/>
          <w:sz w:val="21"/>
          <w:szCs w:val="21"/>
          <w:lang w:eastAsia="ru-RU"/>
        </w:rPr>
        <w:t xml:space="preserve">) и инфильтрационной анестезией в </w:t>
      </w:r>
      <w:proofErr w:type="spellStart"/>
      <w:r w:rsidRPr="00D9348B">
        <w:rPr>
          <w:rFonts w:ascii="Arial" w:eastAsia="Times New Roman" w:hAnsi="Arial" w:cs="Arial"/>
          <w:color w:val="000000"/>
          <w:sz w:val="21"/>
          <w:szCs w:val="21"/>
          <w:lang w:eastAsia="ru-RU"/>
        </w:rPr>
        <w:t>ретромолярной</w:t>
      </w:r>
      <w:proofErr w:type="spellEnd"/>
      <w:r w:rsidRPr="00D9348B">
        <w:rPr>
          <w:rFonts w:ascii="Arial" w:eastAsia="Times New Roman" w:hAnsi="Arial" w:cs="Arial"/>
          <w:color w:val="000000"/>
          <w:sz w:val="21"/>
          <w:szCs w:val="21"/>
          <w:lang w:eastAsia="ru-RU"/>
        </w:rPr>
        <w:t xml:space="preserve">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w:t>
      </w:r>
      <w:proofErr w:type="spellStart"/>
      <w:r w:rsidRPr="00D9348B">
        <w:rPr>
          <w:rFonts w:ascii="Arial" w:eastAsia="Times New Roman" w:hAnsi="Arial" w:cs="Arial"/>
          <w:color w:val="000000"/>
          <w:sz w:val="21"/>
          <w:szCs w:val="21"/>
          <w:lang w:eastAsia="ru-RU"/>
        </w:rPr>
        <w:t>слизисто</w:t>
      </w:r>
      <w:proofErr w:type="spellEnd"/>
      <w:r w:rsidRPr="00D9348B">
        <w:rPr>
          <w:rFonts w:ascii="Arial" w:eastAsia="Times New Roman" w:hAnsi="Arial" w:cs="Arial"/>
          <w:color w:val="000000"/>
          <w:sz w:val="21"/>
          <w:szCs w:val="21"/>
          <w:lang w:eastAsia="ru-RU"/>
        </w:rPr>
        <w:t>-надкостничный лоскут. Если коронка зуба видна из кости, то удаляют с помощью прямого элеватора или щипцов.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Слизисто</w:t>
      </w:r>
      <w:proofErr w:type="spellEnd"/>
      <w:r w:rsidRPr="00D9348B">
        <w:rPr>
          <w:rFonts w:ascii="Arial" w:eastAsia="Times New Roman" w:hAnsi="Arial" w:cs="Arial"/>
          <w:color w:val="000000"/>
          <w:sz w:val="21"/>
          <w:szCs w:val="21"/>
          <w:lang w:eastAsia="ru-RU"/>
        </w:rPr>
        <w:t>-надкостничный лоскут мобилизуют, укладывают на место и ушивают узловыми, сближающими швами.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p w:rsidR="00D9348B" w:rsidRPr="00D9348B" w:rsidRDefault="00D9348B" w:rsidP="00D9348B">
      <w:pPr>
        <w:spacing w:after="150" w:line="240" w:lineRule="auto"/>
        <w:jc w:val="center"/>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Приложение 3</w:t>
      </w:r>
    </w:p>
    <w:p w:rsidR="00D9348B" w:rsidRPr="00D9348B" w:rsidRDefault="00D9348B" w:rsidP="00D9348B">
      <w:pPr>
        <w:spacing w:after="150" w:line="240" w:lineRule="auto"/>
        <w:jc w:val="center"/>
        <w:outlineLvl w:val="1"/>
        <w:rPr>
          <w:rFonts w:ascii="Arial" w:eastAsia="Times New Roman" w:hAnsi="Arial" w:cs="Arial"/>
          <w:b/>
          <w:bCs/>
          <w:color w:val="A00000"/>
          <w:sz w:val="27"/>
          <w:szCs w:val="27"/>
          <w:lang w:eastAsia="ru-RU"/>
        </w:rPr>
      </w:pPr>
      <w:r w:rsidRPr="00D9348B">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Я, ____________________________________________________________________________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(Ф.И.О. гражданина)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 _______________ г. рождения,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зарегистрированный по адресу: __________________________________________________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(адрес места жительства гражданина либо законного представителя)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_______________________________________________________________________.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(полное наименование медицинской организации)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Медицинским работником 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(должность, Ф.И.О. медицинского работника)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________________________________________________________________________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(Ф.И.О. гражданина, контактный телефон)</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__________ _____________________________________________________________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(подпись) (Ф.И.О. гражданина или законного представителя гражданина)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__________ _____________________________________________________________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(подпись) (Ф.И.О. медицинского работника)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 _______________________________________ г.</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(дата оформления)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Опрос, в том числе выявление жалоб, сбор анамнеза.</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Антропометрические исследования.</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Термометрия.</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Тонометрия.</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Неинвазивные</w:t>
      </w:r>
      <w:proofErr w:type="spellEnd"/>
      <w:r w:rsidRPr="00D9348B">
        <w:rPr>
          <w:rFonts w:ascii="Arial" w:eastAsia="Times New Roman" w:hAnsi="Arial" w:cs="Arial"/>
          <w:color w:val="000000"/>
          <w:sz w:val="21"/>
          <w:szCs w:val="21"/>
          <w:lang w:eastAsia="ru-RU"/>
        </w:rPr>
        <w:t xml:space="preserve"> исследования органа зрения и зрительных функций.</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Неинвазивные</w:t>
      </w:r>
      <w:proofErr w:type="spellEnd"/>
      <w:r w:rsidRPr="00D9348B">
        <w:rPr>
          <w:rFonts w:ascii="Arial" w:eastAsia="Times New Roman" w:hAnsi="Arial" w:cs="Arial"/>
          <w:color w:val="000000"/>
          <w:sz w:val="21"/>
          <w:szCs w:val="21"/>
          <w:lang w:eastAsia="ru-RU"/>
        </w:rPr>
        <w:t xml:space="preserve"> исследования органа слуха и слуховых функций.</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Функциональные методы обследования, в том числе </w:t>
      </w:r>
      <w:proofErr w:type="spellStart"/>
      <w:r w:rsidRPr="00D9348B">
        <w:rPr>
          <w:rFonts w:ascii="Arial" w:eastAsia="Times New Roman" w:hAnsi="Arial" w:cs="Arial"/>
          <w:color w:val="000000"/>
          <w:sz w:val="21"/>
          <w:szCs w:val="21"/>
          <w:lang w:eastAsia="ru-RU"/>
        </w:rPr>
        <w:t>электрокардиогафия</w:t>
      </w:r>
      <w:proofErr w:type="spellEnd"/>
      <w:r w:rsidRPr="00D9348B">
        <w:rPr>
          <w:rFonts w:ascii="Arial" w:eastAsia="Times New Roman" w:hAnsi="Arial" w:cs="Arial"/>
          <w:color w:val="000000"/>
          <w:sz w:val="21"/>
          <w:szCs w:val="21"/>
          <w:lang w:eastAsia="ru-RU"/>
        </w:rPr>
        <w:t xml:space="preserve">, суточное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артериального давления, суточное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электрокардиограммы, спирография, </w:t>
      </w:r>
      <w:proofErr w:type="spellStart"/>
      <w:r w:rsidRPr="00D9348B">
        <w:rPr>
          <w:rFonts w:ascii="Arial" w:eastAsia="Times New Roman" w:hAnsi="Arial" w:cs="Arial"/>
          <w:color w:val="000000"/>
          <w:sz w:val="21"/>
          <w:szCs w:val="21"/>
          <w:lang w:eastAsia="ru-RU"/>
        </w:rPr>
        <w:t>пневмотахометрия</w:t>
      </w:r>
      <w:proofErr w:type="spellEnd"/>
      <w:r w:rsidRPr="00D9348B">
        <w:rPr>
          <w:rFonts w:ascii="Arial" w:eastAsia="Times New Roman" w:hAnsi="Arial" w:cs="Arial"/>
          <w:color w:val="000000"/>
          <w:sz w:val="21"/>
          <w:szCs w:val="21"/>
          <w:lang w:eastAsia="ru-RU"/>
        </w:rPr>
        <w:t xml:space="preserve">, </w:t>
      </w:r>
      <w:proofErr w:type="spellStart"/>
      <w:r w:rsidRPr="00D9348B">
        <w:rPr>
          <w:rFonts w:ascii="Arial" w:eastAsia="Times New Roman" w:hAnsi="Arial" w:cs="Arial"/>
          <w:color w:val="000000"/>
          <w:sz w:val="21"/>
          <w:szCs w:val="21"/>
          <w:lang w:eastAsia="ru-RU"/>
        </w:rPr>
        <w:t>пикфлуометрия</w:t>
      </w:r>
      <w:proofErr w:type="spellEnd"/>
      <w:r w:rsidRPr="00D9348B">
        <w:rPr>
          <w:rFonts w:ascii="Arial" w:eastAsia="Times New Roman" w:hAnsi="Arial" w:cs="Arial"/>
          <w:color w:val="000000"/>
          <w:sz w:val="21"/>
          <w:szCs w:val="21"/>
          <w:lang w:eastAsia="ru-RU"/>
        </w:rPr>
        <w:t xml:space="preserve">, </w:t>
      </w:r>
      <w:proofErr w:type="spellStart"/>
      <w:r w:rsidRPr="00D9348B">
        <w:rPr>
          <w:rFonts w:ascii="Arial" w:eastAsia="Times New Roman" w:hAnsi="Arial" w:cs="Arial"/>
          <w:color w:val="000000"/>
          <w:sz w:val="21"/>
          <w:szCs w:val="21"/>
          <w:lang w:eastAsia="ru-RU"/>
        </w:rPr>
        <w:t>рэоэнцефалография</w:t>
      </w:r>
      <w:proofErr w:type="spellEnd"/>
      <w:r w:rsidRPr="00D9348B">
        <w:rPr>
          <w:rFonts w:ascii="Arial" w:eastAsia="Times New Roman" w:hAnsi="Arial" w:cs="Arial"/>
          <w:color w:val="000000"/>
          <w:sz w:val="21"/>
          <w:szCs w:val="21"/>
          <w:lang w:eastAsia="ru-RU"/>
        </w:rPr>
        <w:t xml:space="preserve">, электроэнцефалография, </w:t>
      </w:r>
      <w:proofErr w:type="spellStart"/>
      <w:r w:rsidRPr="00D9348B">
        <w:rPr>
          <w:rFonts w:ascii="Arial" w:eastAsia="Times New Roman" w:hAnsi="Arial" w:cs="Arial"/>
          <w:color w:val="000000"/>
          <w:sz w:val="21"/>
          <w:szCs w:val="21"/>
          <w:lang w:eastAsia="ru-RU"/>
        </w:rPr>
        <w:t>кардиотокография</w:t>
      </w:r>
      <w:proofErr w:type="spellEnd"/>
      <w:r w:rsidRPr="00D9348B">
        <w:rPr>
          <w:rFonts w:ascii="Arial" w:eastAsia="Times New Roman" w:hAnsi="Arial" w:cs="Arial"/>
          <w:color w:val="000000"/>
          <w:sz w:val="21"/>
          <w:szCs w:val="21"/>
          <w:lang w:eastAsia="ru-RU"/>
        </w:rPr>
        <w:t xml:space="preserve"> (для беременных).</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D9348B">
        <w:rPr>
          <w:rFonts w:ascii="Arial" w:eastAsia="Times New Roman" w:hAnsi="Arial" w:cs="Arial"/>
          <w:color w:val="000000"/>
          <w:sz w:val="21"/>
          <w:szCs w:val="21"/>
          <w:lang w:eastAsia="ru-RU"/>
        </w:rPr>
        <w:t>допплерографические</w:t>
      </w:r>
      <w:proofErr w:type="spellEnd"/>
      <w:r w:rsidRPr="00D9348B">
        <w:rPr>
          <w:rFonts w:ascii="Arial" w:eastAsia="Times New Roman" w:hAnsi="Arial" w:cs="Arial"/>
          <w:color w:val="000000"/>
          <w:sz w:val="21"/>
          <w:szCs w:val="21"/>
          <w:lang w:eastAsia="ru-RU"/>
        </w:rPr>
        <w:t xml:space="preserve"> исследования.</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Введение лекарственных препаратов по назначению врача, в том числе внутримышечно, внутривенно, подкожно, </w:t>
      </w:r>
      <w:proofErr w:type="spellStart"/>
      <w:r w:rsidRPr="00D9348B">
        <w:rPr>
          <w:rFonts w:ascii="Arial" w:eastAsia="Times New Roman" w:hAnsi="Arial" w:cs="Arial"/>
          <w:color w:val="000000"/>
          <w:sz w:val="21"/>
          <w:szCs w:val="21"/>
          <w:lang w:eastAsia="ru-RU"/>
        </w:rPr>
        <w:t>внутрикожно</w:t>
      </w:r>
      <w:proofErr w:type="spellEnd"/>
      <w:r w:rsidRPr="00D9348B">
        <w:rPr>
          <w:rFonts w:ascii="Arial" w:eastAsia="Times New Roman" w:hAnsi="Arial" w:cs="Arial"/>
          <w:color w:val="000000"/>
          <w:sz w:val="21"/>
          <w:szCs w:val="21"/>
          <w:lang w:eastAsia="ru-RU"/>
        </w:rPr>
        <w:t>.</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Медицинский массаж.</w:t>
      </w:r>
    </w:p>
    <w:p w:rsidR="00D9348B" w:rsidRPr="00D9348B" w:rsidRDefault="00D9348B" w:rsidP="00D9348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Лечебная физкультура.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w:t>
      </w:r>
      <w:proofErr w:type="gramStart"/>
      <w:r w:rsidRPr="00D9348B">
        <w:rPr>
          <w:rFonts w:ascii="Arial" w:eastAsia="Times New Roman" w:hAnsi="Arial" w:cs="Arial"/>
          <w:b/>
          <w:bCs/>
          <w:color w:val="000000"/>
          <w:sz w:val="21"/>
          <w:szCs w:val="21"/>
          <w:lang w:eastAsia="ru-RU"/>
        </w:rPr>
        <w:t>_(</w:t>
      </w:r>
      <w:proofErr w:type="gramEnd"/>
      <w:r w:rsidRPr="00D9348B">
        <w:rPr>
          <w:rFonts w:ascii="Arial" w:eastAsia="Times New Roman" w:hAnsi="Arial" w:cs="Arial"/>
          <w:b/>
          <w:bCs/>
          <w:color w:val="000000"/>
          <w:sz w:val="21"/>
          <w:szCs w:val="21"/>
          <w:lang w:eastAsia="ru-RU"/>
        </w:rPr>
        <w:t>приложение к медицинской карте №________________)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вид медицинского вмешательства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w:t>
      </w:r>
      <w:r w:rsidRPr="00D9348B">
        <w:rPr>
          <w:rFonts w:ascii="Arial" w:eastAsia="Times New Roman" w:hAnsi="Arial" w:cs="Arial"/>
          <w:color w:val="000000"/>
          <w:sz w:val="21"/>
          <w:szCs w:val="21"/>
          <w:lang w:eastAsia="ru-RU"/>
        </w:rPr>
        <w:lastRenderedPageBreak/>
        <w:t xml:space="preserve">может меняться в процессе лечения, предупрежден о возможных осложнениях </w:t>
      </w:r>
      <w:proofErr w:type="gramStart"/>
      <w:r w:rsidRPr="00D9348B">
        <w:rPr>
          <w:rFonts w:ascii="Arial" w:eastAsia="Times New Roman" w:hAnsi="Arial" w:cs="Arial"/>
          <w:color w:val="000000"/>
          <w:sz w:val="21"/>
          <w:szCs w:val="21"/>
          <w:lang w:eastAsia="ru-RU"/>
        </w:rPr>
        <w:t>во время</w:t>
      </w:r>
      <w:proofErr w:type="gramEnd"/>
      <w:r w:rsidRPr="00D9348B">
        <w:rPr>
          <w:rFonts w:ascii="Arial" w:eastAsia="Times New Roman" w:hAnsi="Arial" w:cs="Arial"/>
          <w:color w:val="000000"/>
          <w:sz w:val="21"/>
          <w:szCs w:val="21"/>
          <w:lang w:eastAsia="ru-RU"/>
        </w:rPr>
        <w:t xml:space="preserve"> и после лечения и дает добровольное согласие на медицинское вмешательство.</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ФИО пациента (законный представитель </w:t>
      </w:r>
      <w:proofErr w:type="gramStart"/>
      <w:r w:rsidRPr="00D9348B">
        <w:rPr>
          <w:rFonts w:ascii="Arial" w:eastAsia="Times New Roman" w:hAnsi="Arial" w:cs="Arial"/>
          <w:color w:val="000000"/>
          <w:sz w:val="21"/>
          <w:szCs w:val="21"/>
          <w:lang w:eastAsia="ru-RU"/>
        </w:rPr>
        <w:t>пациента)_</w:t>
      </w:r>
      <w:proofErr w:type="gramEnd"/>
      <w:r w:rsidRPr="00D9348B">
        <w:rPr>
          <w:rFonts w:ascii="Arial" w:eastAsia="Times New Roman" w:hAnsi="Arial" w:cs="Arial"/>
          <w:color w:val="000000"/>
          <w:sz w:val="21"/>
          <w:szCs w:val="21"/>
          <w:lang w:eastAsia="ru-RU"/>
        </w:rPr>
        <w:t>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ФИО врача 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w:t>
      </w:r>
      <w:proofErr w:type="gramStart"/>
      <w:r w:rsidRPr="00D9348B">
        <w:rPr>
          <w:rFonts w:ascii="Arial" w:eastAsia="Times New Roman" w:hAnsi="Arial" w:cs="Arial"/>
          <w:color w:val="000000"/>
          <w:sz w:val="21"/>
          <w:szCs w:val="21"/>
          <w:lang w:eastAsia="ru-RU"/>
        </w:rPr>
        <w:t>_»_</w:t>
      </w:r>
      <w:proofErr w:type="gramEnd"/>
      <w:r w:rsidRPr="00D9348B">
        <w:rPr>
          <w:rFonts w:ascii="Arial" w:eastAsia="Times New Roman" w:hAnsi="Arial" w:cs="Arial"/>
          <w:color w:val="000000"/>
          <w:sz w:val="21"/>
          <w:szCs w:val="21"/>
          <w:lang w:eastAsia="ru-RU"/>
        </w:rPr>
        <w:t>______________________20_________г.</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p w:rsidR="00D9348B" w:rsidRPr="00D9348B" w:rsidRDefault="00D9348B" w:rsidP="00D9348B">
      <w:pPr>
        <w:spacing w:after="150" w:line="240" w:lineRule="auto"/>
        <w:jc w:val="center"/>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Приложение 4</w:t>
      </w:r>
    </w:p>
    <w:p w:rsidR="00D9348B" w:rsidRPr="00D9348B" w:rsidRDefault="00D9348B" w:rsidP="00D9348B">
      <w:pPr>
        <w:spacing w:after="150" w:line="240" w:lineRule="auto"/>
        <w:jc w:val="center"/>
        <w:outlineLvl w:val="1"/>
        <w:rPr>
          <w:rFonts w:ascii="Arial" w:eastAsia="Times New Roman" w:hAnsi="Arial" w:cs="Arial"/>
          <w:b/>
          <w:bCs/>
          <w:color w:val="A00000"/>
          <w:sz w:val="27"/>
          <w:szCs w:val="27"/>
          <w:lang w:eastAsia="ru-RU"/>
        </w:rPr>
      </w:pPr>
      <w:r w:rsidRPr="00D9348B">
        <w:rPr>
          <w:rFonts w:ascii="Arial" w:eastAsia="Times New Roman" w:hAnsi="Arial" w:cs="Arial"/>
          <w:b/>
          <w:bCs/>
          <w:color w:val="A00000"/>
          <w:sz w:val="27"/>
          <w:szCs w:val="27"/>
          <w:lang w:eastAsia="ru-RU"/>
        </w:rPr>
        <w:t>КАРТА ПАЦИЕНТА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История болезни № 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Наименование учреждения 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Дата: начало </w:t>
      </w:r>
      <w:proofErr w:type="spellStart"/>
      <w:r w:rsidRPr="00D9348B">
        <w:rPr>
          <w:rFonts w:ascii="Arial" w:eastAsia="Times New Roman" w:hAnsi="Arial" w:cs="Arial"/>
          <w:color w:val="000000"/>
          <w:sz w:val="21"/>
          <w:szCs w:val="21"/>
          <w:lang w:eastAsia="ru-RU"/>
        </w:rPr>
        <w:t>наблюдения_____________окончание</w:t>
      </w:r>
      <w:proofErr w:type="spellEnd"/>
      <w:r w:rsidRPr="00D9348B">
        <w:rPr>
          <w:rFonts w:ascii="Arial" w:eastAsia="Times New Roman" w:hAnsi="Arial" w:cs="Arial"/>
          <w:color w:val="000000"/>
          <w:sz w:val="21"/>
          <w:szCs w:val="21"/>
          <w:lang w:eastAsia="ru-RU"/>
        </w:rPr>
        <w:t xml:space="preserve"> наблюдения___________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Ф.И.О._______________________________________ возраст 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Диагноз основной 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_______________________________________________________________ Сопутствующие</w:t>
      </w:r>
    </w:p>
    <w:p w:rsidR="00D9348B" w:rsidRPr="00D9348B" w:rsidRDefault="00D9348B" w:rsidP="00D9348B">
      <w:pPr>
        <w:spacing w:after="120" w:line="240" w:lineRule="atLeast"/>
        <w:rPr>
          <w:rFonts w:ascii="Arial" w:eastAsia="Times New Roman" w:hAnsi="Arial" w:cs="Arial"/>
          <w:color w:val="000000"/>
          <w:sz w:val="21"/>
          <w:szCs w:val="21"/>
          <w:lang w:eastAsia="ru-RU"/>
        </w:rPr>
      </w:pPr>
      <w:proofErr w:type="gramStart"/>
      <w:r w:rsidRPr="00D9348B">
        <w:rPr>
          <w:rFonts w:ascii="Arial" w:eastAsia="Times New Roman" w:hAnsi="Arial" w:cs="Arial"/>
          <w:color w:val="000000"/>
          <w:sz w:val="21"/>
          <w:szCs w:val="21"/>
          <w:lang w:eastAsia="ru-RU"/>
        </w:rPr>
        <w:t>заболевания:_</w:t>
      </w:r>
      <w:proofErr w:type="gramEnd"/>
      <w:r w:rsidRPr="00D9348B">
        <w:rPr>
          <w:rFonts w:ascii="Arial" w:eastAsia="Times New Roman" w:hAnsi="Arial" w:cs="Arial"/>
          <w:color w:val="000000"/>
          <w:sz w:val="21"/>
          <w:szCs w:val="21"/>
          <w:lang w:eastAsia="ru-RU"/>
        </w:rPr>
        <w:t>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_______________________________________________________________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Модель </w:t>
      </w:r>
      <w:proofErr w:type="gramStart"/>
      <w:r w:rsidRPr="00D9348B">
        <w:rPr>
          <w:rFonts w:ascii="Arial" w:eastAsia="Times New Roman" w:hAnsi="Arial" w:cs="Arial"/>
          <w:color w:val="000000"/>
          <w:sz w:val="21"/>
          <w:szCs w:val="21"/>
          <w:lang w:eastAsia="ru-RU"/>
        </w:rPr>
        <w:t>пациента:_</w:t>
      </w:r>
      <w:proofErr w:type="gramEnd"/>
      <w:r w:rsidRPr="00D9348B">
        <w:rPr>
          <w:rFonts w:ascii="Arial" w:eastAsia="Times New Roman" w:hAnsi="Arial" w:cs="Arial"/>
          <w:color w:val="000000"/>
          <w:sz w:val="21"/>
          <w:szCs w:val="21"/>
          <w:lang w:eastAsia="ru-RU"/>
        </w:rPr>
        <w:t>_________________________________________________</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Объем оказанной нелекарственной медицинской </w:t>
      </w:r>
      <w:proofErr w:type="gramStart"/>
      <w:r w:rsidRPr="00D9348B">
        <w:rPr>
          <w:rFonts w:ascii="Arial" w:eastAsia="Times New Roman" w:hAnsi="Arial" w:cs="Arial"/>
          <w:color w:val="000000"/>
          <w:sz w:val="21"/>
          <w:szCs w:val="21"/>
          <w:lang w:eastAsia="ru-RU"/>
        </w:rPr>
        <w:t>помощи:_</w:t>
      </w:r>
      <w:proofErr w:type="gramEnd"/>
      <w:r w:rsidRPr="00D9348B">
        <w:rPr>
          <w:rFonts w:ascii="Arial" w:eastAsia="Times New Roman" w:hAnsi="Arial" w:cs="Arial"/>
          <w:color w:val="000000"/>
          <w:sz w:val="21"/>
          <w:szCs w:val="21"/>
          <w:lang w:eastAsia="ru-RU"/>
        </w:rPr>
        <w:t>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736"/>
        <w:gridCol w:w="2111"/>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Кратность выполнения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Прицельная </w:t>
            </w:r>
            <w:proofErr w:type="spellStart"/>
            <w:r w:rsidRPr="00D9348B">
              <w:rPr>
                <w:rFonts w:ascii="Arial" w:eastAsia="Times New Roman" w:hAnsi="Arial" w:cs="Arial"/>
                <w:color w:val="000000"/>
                <w:sz w:val="21"/>
                <w:szCs w:val="21"/>
                <w:lang w:eastAsia="ru-RU"/>
              </w:rPr>
              <w:t>внутриротовая</w:t>
            </w:r>
            <w:proofErr w:type="spellEnd"/>
            <w:r w:rsidRPr="00D9348B">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Радиовизиография</w:t>
            </w:r>
            <w:proofErr w:type="spellEnd"/>
            <w:r w:rsidRPr="00D9348B">
              <w:rPr>
                <w:rFonts w:ascii="Arial" w:eastAsia="Times New Roman" w:hAnsi="Arial" w:cs="Arial"/>
                <w:color w:val="000000"/>
                <w:sz w:val="21"/>
                <w:szCs w:val="21"/>
                <w:lang w:eastAsia="ru-RU"/>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Исследование </w:t>
            </w:r>
            <w:proofErr w:type="spellStart"/>
            <w:r w:rsidRPr="00D9348B">
              <w:rPr>
                <w:rFonts w:ascii="Arial" w:eastAsia="Times New Roman" w:hAnsi="Arial" w:cs="Arial"/>
                <w:color w:val="000000"/>
                <w:sz w:val="21"/>
                <w:szCs w:val="21"/>
                <w:lang w:eastAsia="ru-RU"/>
              </w:rPr>
              <w:t>пародонтальных</w:t>
            </w:r>
            <w:proofErr w:type="spellEnd"/>
            <w:r w:rsidRPr="00D9348B">
              <w:rPr>
                <w:rFonts w:ascii="Arial" w:eastAsia="Times New Roman" w:hAnsi="Arial" w:cs="Arial"/>
                <w:color w:val="000000"/>
                <w:sz w:val="21"/>
                <w:szCs w:val="21"/>
                <w:lang w:eastAsia="ru-RU"/>
              </w:rPr>
              <w:t xml:space="preserve"> карманов с помощью </w:t>
            </w:r>
            <w:proofErr w:type="spellStart"/>
            <w:r w:rsidRPr="00D9348B">
              <w:rPr>
                <w:rFonts w:ascii="Arial" w:eastAsia="Times New Roman" w:hAnsi="Arial" w:cs="Arial"/>
                <w:color w:val="000000"/>
                <w:sz w:val="21"/>
                <w:szCs w:val="21"/>
                <w:lang w:eastAsia="ru-RU"/>
              </w:rPr>
              <w:t>пародонтологического</w:t>
            </w:r>
            <w:proofErr w:type="spellEnd"/>
            <w:r w:rsidRPr="00D9348B">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Определение </w:t>
            </w:r>
            <w:proofErr w:type="spellStart"/>
            <w:r w:rsidRPr="00D9348B">
              <w:rPr>
                <w:rFonts w:ascii="Arial" w:eastAsia="Times New Roman" w:hAnsi="Arial" w:cs="Arial"/>
                <w:color w:val="000000"/>
                <w:sz w:val="21"/>
                <w:szCs w:val="21"/>
                <w:lang w:eastAsia="ru-RU"/>
              </w:rPr>
              <w:t>пародонтальных</w:t>
            </w:r>
            <w:proofErr w:type="spellEnd"/>
            <w:r w:rsidRPr="00D9348B">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bl>
    <w:p w:rsidR="00D9348B" w:rsidRPr="00D9348B" w:rsidRDefault="00D9348B" w:rsidP="00D9348B">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464"/>
        <w:gridCol w:w="1975"/>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Кратность выполнения</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Операция удаления непрорезавшегося, </w:t>
            </w:r>
            <w:proofErr w:type="spellStart"/>
            <w:r w:rsidRPr="00D9348B">
              <w:rPr>
                <w:rFonts w:ascii="Arial" w:eastAsia="Times New Roman" w:hAnsi="Arial" w:cs="Arial"/>
                <w:color w:val="000000"/>
                <w:sz w:val="21"/>
                <w:szCs w:val="21"/>
                <w:lang w:eastAsia="ru-RU"/>
              </w:rPr>
              <w:t>дистопированного</w:t>
            </w:r>
            <w:proofErr w:type="spellEnd"/>
            <w:r w:rsidRPr="00D9348B">
              <w:rPr>
                <w:rFonts w:ascii="Arial" w:eastAsia="Times New Roman" w:hAnsi="Arial" w:cs="Arial"/>
                <w:color w:val="000000"/>
                <w:sz w:val="21"/>
                <w:szCs w:val="21"/>
                <w:lang w:eastAsia="ru-RU"/>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Магнитотерапия</w:t>
            </w:r>
            <w:proofErr w:type="spellEnd"/>
            <w:r w:rsidRPr="00D9348B">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Флюктуоризация</w:t>
            </w:r>
            <w:proofErr w:type="spellEnd"/>
            <w:r w:rsidRPr="00D9348B">
              <w:rPr>
                <w:rFonts w:ascii="Arial" w:eastAsia="Times New Roman" w:hAnsi="Arial" w:cs="Arial"/>
                <w:color w:val="000000"/>
                <w:sz w:val="21"/>
                <w:szCs w:val="21"/>
                <w:lang w:eastAsia="ru-RU"/>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Воздействие токами </w:t>
            </w:r>
            <w:proofErr w:type="spellStart"/>
            <w:r w:rsidRPr="00D9348B">
              <w:rPr>
                <w:rFonts w:ascii="Arial" w:eastAsia="Times New Roman" w:hAnsi="Arial" w:cs="Arial"/>
                <w:color w:val="000000"/>
                <w:sz w:val="21"/>
                <w:szCs w:val="21"/>
                <w:lang w:eastAsia="ru-RU"/>
              </w:rPr>
              <w:t>надтональной</w:t>
            </w:r>
            <w:proofErr w:type="spellEnd"/>
            <w:r w:rsidRPr="00D9348B">
              <w:rPr>
                <w:rFonts w:ascii="Arial" w:eastAsia="Times New Roman" w:hAnsi="Arial" w:cs="Arial"/>
                <w:color w:val="000000"/>
                <w:sz w:val="21"/>
                <w:szCs w:val="21"/>
                <w:lang w:eastAsia="ru-RU"/>
              </w:rPr>
              <w:t xml:space="preserve"> частоты</w:t>
            </w:r>
            <w:r w:rsidRPr="00D9348B">
              <w:rPr>
                <w:rFonts w:ascii="Arial" w:eastAsia="Times New Roman" w:hAnsi="Arial" w:cs="Arial"/>
                <w:color w:val="000000"/>
                <w:sz w:val="21"/>
                <w:szCs w:val="21"/>
                <w:lang w:eastAsia="ru-RU"/>
              </w:rPr>
              <w:br/>
              <w:t>(</w:t>
            </w:r>
            <w:proofErr w:type="spellStart"/>
            <w:r w:rsidRPr="00D9348B">
              <w:rPr>
                <w:rFonts w:ascii="Arial" w:eastAsia="Times New Roman" w:hAnsi="Arial" w:cs="Arial"/>
                <w:color w:val="000000"/>
                <w:sz w:val="21"/>
                <w:szCs w:val="21"/>
                <w:lang w:eastAsia="ru-RU"/>
              </w:rPr>
              <w:t>ультратонотерапия</w:t>
            </w:r>
            <w:proofErr w:type="spellEnd"/>
            <w:r w:rsidRPr="00D9348B">
              <w:rPr>
                <w:rFonts w:ascii="Arial" w:eastAsia="Times New Roman" w:hAnsi="Arial" w:cs="Arial"/>
                <w:color w:val="000000"/>
                <w:sz w:val="21"/>
                <w:szCs w:val="21"/>
                <w:lang w:eastAsia="ru-RU"/>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токами ультравысокой частоты</w:t>
            </w:r>
            <w:r w:rsidRPr="00D9348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Вскрытие подслизистого или </w:t>
            </w:r>
            <w:proofErr w:type="spellStart"/>
            <w:r w:rsidRPr="00D9348B">
              <w:rPr>
                <w:rFonts w:ascii="Arial" w:eastAsia="Times New Roman" w:hAnsi="Arial" w:cs="Arial"/>
                <w:color w:val="000000"/>
                <w:sz w:val="21"/>
                <w:szCs w:val="21"/>
                <w:lang w:eastAsia="ru-RU"/>
              </w:rPr>
              <w:t>поднадкостничного</w:t>
            </w:r>
            <w:proofErr w:type="spellEnd"/>
            <w:r w:rsidRPr="00D9348B">
              <w:rPr>
                <w:rFonts w:ascii="Arial" w:eastAsia="Times New Roman" w:hAnsi="Arial" w:cs="Arial"/>
                <w:color w:val="000000"/>
                <w:sz w:val="21"/>
                <w:szCs w:val="21"/>
                <w:lang w:eastAsia="ru-RU"/>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Лекарственная помощь (указать применяемый препарат):</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Осложнения лекарственной терапии (указать проявления):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Наименование препарата, их вызвавшего:</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Исход (по классификатору исходов):</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Информация о пациенте передана в учреждение, </w:t>
      </w:r>
      <w:proofErr w:type="spellStart"/>
      <w:r w:rsidRPr="00D9348B">
        <w:rPr>
          <w:rFonts w:ascii="Arial" w:eastAsia="Times New Roman" w:hAnsi="Arial" w:cs="Arial"/>
          <w:color w:val="000000"/>
          <w:sz w:val="21"/>
          <w:szCs w:val="21"/>
          <w:lang w:eastAsia="ru-RU"/>
        </w:rPr>
        <w:t>мониторирующее</w:t>
      </w:r>
      <w:proofErr w:type="spellEnd"/>
      <w:r w:rsidRPr="00D9348B">
        <w:rPr>
          <w:rFonts w:ascii="Arial" w:eastAsia="Times New Roman" w:hAnsi="Arial" w:cs="Arial"/>
          <w:color w:val="000000"/>
          <w:sz w:val="21"/>
          <w:szCs w:val="21"/>
          <w:lang w:eastAsia="ru-RU"/>
        </w:rPr>
        <w:t xml:space="preserve"> Протокол:</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4598"/>
        <w:gridCol w:w="1260"/>
        <w:gridCol w:w="1089"/>
        <w:gridCol w:w="1630"/>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ПРИМЕЧАНИЕ</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Комментарии:</w:t>
            </w:r>
          </w:p>
        </w:tc>
      </w:tr>
      <w:tr w:rsidR="00D9348B" w:rsidRPr="00D9348B" w:rsidTr="00D934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vMerge/>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Подпись лица, ответственного за </w:t>
      </w:r>
      <w:proofErr w:type="spellStart"/>
      <w:r w:rsidRPr="00D9348B">
        <w:rPr>
          <w:rFonts w:ascii="Arial" w:eastAsia="Times New Roman" w:hAnsi="Arial" w:cs="Arial"/>
          <w:color w:val="000000"/>
          <w:sz w:val="21"/>
          <w:szCs w:val="21"/>
          <w:lang w:eastAsia="ru-RU"/>
        </w:rPr>
        <w:t>мониторирование</w:t>
      </w:r>
      <w:proofErr w:type="spellEnd"/>
      <w:r w:rsidRPr="00D9348B">
        <w:rPr>
          <w:rFonts w:ascii="Arial" w:eastAsia="Times New Roman" w:hAnsi="Arial" w:cs="Arial"/>
          <w:color w:val="000000"/>
          <w:sz w:val="21"/>
          <w:szCs w:val="21"/>
          <w:lang w:eastAsia="ru-RU"/>
        </w:rPr>
        <w:t xml:space="preserve"> протокола в медицинском учреждении:</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p w:rsidR="00D9348B" w:rsidRPr="00D9348B" w:rsidRDefault="00D9348B" w:rsidP="00D9348B">
      <w:pPr>
        <w:spacing w:after="150" w:line="240" w:lineRule="auto"/>
        <w:jc w:val="center"/>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Приложение 5</w:t>
      </w:r>
    </w:p>
    <w:p w:rsidR="00D9348B" w:rsidRPr="00D9348B" w:rsidRDefault="00D9348B" w:rsidP="00D9348B">
      <w:pPr>
        <w:spacing w:after="150" w:line="240" w:lineRule="auto"/>
        <w:jc w:val="center"/>
        <w:outlineLvl w:val="1"/>
        <w:rPr>
          <w:rFonts w:ascii="Arial" w:eastAsia="Times New Roman" w:hAnsi="Arial" w:cs="Arial"/>
          <w:b/>
          <w:bCs/>
          <w:color w:val="A00000"/>
          <w:sz w:val="27"/>
          <w:szCs w:val="27"/>
          <w:lang w:eastAsia="ru-RU"/>
        </w:rPr>
      </w:pPr>
      <w:r w:rsidRPr="00D9348B">
        <w:rPr>
          <w:rFonts w:ascii="Arial" w:eastAsia="Times New Roman" w:hAnsi="Arial" w:cs="Arial"/>
          <w:b/>
          <w:bCs/>
          <w:color w:val="A00000"/>
          <w:sz w:val="27"/>
          <w:szCs w:val="27"/>
          <w:lang w:eastAsia="ru-RU"/>
        </w:rPr>
        <w:t>Критерии оценки качества оказания медицинской помощи</w:t>
      </w:r>
      <w:r w:rsidRPr="00D9348B">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938"/>
        <w:gridCol w:w="410"/>
        <w:gridCol w:w="515"/>
      </w:tblGrid>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Проводилось ли при постановки диагноза: сбор жалоб и анамнеза, визуальный осмотр, пальпация ЧЛО, перкуссия зубов, определение прикуса, </w:t>
            </w:r>
            <w:proofErr w:type="spellStart"/>
            <w:r w:rsidRPr="00D9348B">
              <w:rPr>
                <w:rFonts w:ascii="Arial" w:eastAsia="Times New Roman" w:hAnsi="Arial" w:cs="Arial"/>
                <w:color w:val="000000"/>
                <w:sz w:val="21"/>
                <w:szCs w:val="21"/>
                <w:lang w:eastAsia="ru-RU"/>
              </w:rPr>
              <w:t>пародонтальных</w:t>
            </w:r>
            <w:proofErr w:type="spellEnd"/>
            <w:r w:rsidRPr="00D9348B">
              <w:rPr>
                <w:rFonts w:ascii="Arial" w:eastAsia="Times New Roman" w:hAnsi="Arial" w:cs="Arial"/>
                <w:color w:val="000000"/>
                <w:sz w:val="21"/>
                <w:szCs w:val="21"/>
                <w:lang w:eastAsia="ru-RU"/>
              </w:rPr>
              <w:t xml:space="preserve">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r>
      <w:tr w:rsidR="00D9348B" w:rsidRPr="00D9348B" w:rsidTr="00D9348B">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348B" w:rsidRPr="00D9348B" w:rsidRDefault="00D9348B" w:rsidP="00D9348B">
            <w:pPr>
              <w:spacing w:after="0"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Нет</w:t>
            </w:r>
          </w:p>
        </w:tc>
      </w:tr>
    </w:tbl>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w:t>
      </w:r>
    </w:p>
    <w:p w:rsidR="00D9348B" w:rsidRPr="00D9348B" w:rsidRDefault="00D9348B" w:rsidP="00D9348B">
      <w:pPr>
        <w:spacing w:after="150" w:line="240" w:lineRule="auto"/>
        <w:jc w:val="center"/>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Приложение 6</w:t>
      </w:r>
    </w:p>
    <w:p w:rsidR="00D9348B" w:rsidRPr="00D9348B" w:rsidRDefault="00D9348B" w:rsidP="00D9348B">
      <w:pPr>
        <w:spacing w:after="150" w:line="240" w:lineRule="auto"/>
        <w:jc w:val="center"/>
        <w:outlineLvl w:val="1"/>
        <w:rPr>
          <w:rFonts w:ascii="Arial" w:eastAsia="Times New Roman" w:hAnsi="Arial" w:cs="Arial"/>
          <w:b/>
          <w:bCs/>
          <w:color w:val="A00000"/>
          <w:sz w:val="27"/>
          <w:szCs w:val="27"/>
          <w:lang w:eastAsia="ru-RU"/>
        </w:rPr>
      </w:pPr>
      <w:r w:rsidRPr="00D9348B">
        <w:rPr>
          <w:rFonts w:ascii="Arial" w:eastAsia="Times New Roman" w:hAnsi="Arial" w:cs="Arial"/>
          <w:b/>
          <w:bCs/>
          <w:color w:val="A00000"/>
          <w:sz w:val="27"/>
          <w:szCs w:val="27"/>
          <w:lang w:eastAsia="ru-RU"/>
        </w:rPr>
        <w:t>Анкета пациента</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ФИО__________________________________________ Дата заполнения</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Как Вы оцениваете Ваше общее самочувствие на сегодняшний день?</w:t>
      </w:r>
    </w:p>
    <w:p w:rsidR="00D9348B" w:rsidRPr="00D9348B" w:rsidRDefault="00D9348B" w:rsidP="00D9348B">
      <w:pPr>
        <w:spacing w:after="120" w:line="240" w:lineRule="atLeast"/>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D9348B" w:rsidRPr="00D9348B" w:rsidRDefault="00D9348B" w:rsidP="00D9348B">
      <w:pPr>
        <w:spacing w:after="150" w:line="240" w:lineRule="auto"/>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 </w:t>
      </w:r>
    </w:p>
    <w:p w:rsidR="00D9348B" w:rsidRPr="00D9348B" w:rsidRDefault="00D9348B" w:rsidP="00D9348B">
      <w:pPr>
        <w:spacing w:after="150" w:line="240" w:lineRule="auto"/>
        <w:outlineLvl w:val="2"/>
        <w:rPr>
          <w:rFonts w:ascii="Arial" w:eastAsia="Times New Roman" w:hAnsi="Arial" w:cs="Arial"/>
          <w:b/>
          <w:bCs/>
          <w:color w:val="904030"/>
          <w:sz w:val="23"/>
          <w:szCs w:val="23"/>
          <w:lang w:eastAsia="ru-RU"/>
        </w:rPr>
      </w:pPr>
      <w:r w:rsidRPr="00D9348B">
        <w:rPr>
          <w:rFonts w:ascii="Arial" w:eastAsia="Times New Roman" w:hAnsi="Arial" w:cs="Arial"/>
          <w:b/>
          <w:bCs/>
          <w:color w:val="904030"/>
          <w:sz w:val="23"/>
          <w:szCs w:val="23"/>
          <w:lang w:eastAsia="ru-RU"/>
        </w:rPr>
        <w:t>Список использованной литературы:</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Артюшкевич</w:t>
      </w:r>
      <w:proofErr w:type="spellEnd"/>
      <w:r w:rsidRPr="00D9348B">
        <w:rPr>
          <w:rFonts w:ascii="Arial" w:eastAsia="Times New Roman" w:hAnsi="Arial" w:cs="Arial"/>
          <w:color w:val="000000"/>
          <w:sz w:val="21"/>
          <w:szCs w:val="21"/>
          <w:lang w:eastAsia="ru-RU"/>
        </w:rPr>
        <w:t xml:space="preserve"> А.С. Воспалительные заболевания и травмы челюстно-лицевой области. Минск, Беларусь, 2001 г.</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Аснина</w:t>
      </w:r>
      <w:proofErr w:type="spellEnd"/>
      <w:r w:rsidRPr="00D9348B">
        <w:rPr>
          <w:rFonts w:ascii="Arial" w:eastAsia="Times New Roman" w:hAnsi="Arial" w:cs="Arial"/>
          <w:color w:val="000000"/>
          <w:sz w:val="21"/>
          <w:szCs w:val="21"/>
          <w:lang w:eastAsia="ru-RU"/>
        </w:rPr>
        <w:t xml:space="preserve"> С.А. Сравнительная характеристика послеоперационного течения у больных после удаления </w:t>
      </w:r>
      <w:proofErr w:type="spellStart"/>
      <w:r w:rsidRPr="00D9348B">
        <w:rPr>
          <w:rFonts w:ascii="Arial" w:eastAsia="Times New Roman" w:hAnsi="Arial" w:cs="Arial"/>
          <w:color w:val="000000"/>
          <w:sz w:val="21"/>
          <w:szCs w:val="21"/>
          <w:lang w:eastAsia="ru-RU"/>
        </w:rPr>
        <w:t>ретенированных</w:t>
      </w:r>
      <w:proofErr w:type="spellEnd"/>
      <w:r w:rsidRPr="00D9348B">
        <w:rPr>
          <w:rFonts w:ascii="Arial" w:eastAsia="Times New Roman" w:hAnsi="Arial" w:cs="Arial"/>
          <w:color w:val="000000"/>
          <w:sz w:val="21"/>
          <w:szCs w:val="21"/>
          <w:lang w:eastAsia="ru-RU"/>
        </w:rPr>
        <w:t xml:space="preserve"> третьих моляров/ С.А. </w:t>
      </w:r>
      <w:proofErr w:type="spellStart"/>
      <w:r w:rsidRPr="00D9348B">
        <w:rPr>
          <w:rFonts w:ascii="Arial" w:eastAsia="Times New Roman" w:hAnsi="Arial" w:cs="Arial"/>
          <w:color w:val="000000"/>
          <w:sz w:val="21"/>
          <w:szCs w:val="21"/>
          <w:lang w:eastAsia="ru-RU"/>
        </w:rPr>
        <w:t>Аснина</w:t>
      </w:r>
      <w:proofErr w:type="spellEnd"/>
      <w:r w:rsidRPr="00D9348B">
        <w:rPr>
          <w:rFonts w:ascii="Arial" w:eastAsia="Times New Roman" w:hAnsi="Arial" w:cs="Arial"/>
          <w:color w:val="000000"/>
          <w:sz w:val="21"/>
          <w:szCs w:val="21"/>
          <w:lang w:eastAsia="ru-RU"/>
        </w:rPr>
        <w:t xml:space="preserve">, </w:t>
      </w:r>
      <w:proofErr w:type="spellStart"/>
      <w:r w:rsidRPr="00D9348B">
        <w:rPr>
          <w:rFonts w:ascii="Arial" w:eastAsia="Times New Roman" w:hAnsi="Arial" w:cs="Arial"/>
          <w:color w:val="000000"/>
          <w:sz w:val="21"/>
          <w:szCs w:val="21"/>
          <w:lang w:eastAsia="ru-RU"/>
        </w:rPr>
        <w:t>Н.В.Шишкова</w:t>
      </w:r>
      <w:proofErr w:type="spellEnd"/>
      <w:r w:rsidRPr="00D9348B">
        <w:rPr>
          <w:rFonts w:ascii="Arial" w:eastAsia="Times New Roman" w:hAnsi="Arial" w:cs="Arial"/>
          <w:color w:val="000000"/>
          <w:sz w:val="21"/>
          <w:szCs w:val="21"/>
          <w:lang w:eastAsia="ru-RU"/>
        </w:rPr>
        <w:t xml:space="preserve">, Л.Г. </w:t>
      </w:r>
      <w:proofErr w:type="spellStart"/>
      <w:r w:rsidRPr="00D9348B">
        <w:rPr>
          <w:rFonts w:ascii="Arial" w:eastAsia="Times New Roman" w:hAnsi="Arial" w:cs="Arial"/>
          <w:color w:val="000000"/>
          <w:sz w:val="21"/>
          <w:szCs w:val="21"/>
          <w:lang w:eastAsia="ru-RU"/>
        </w:rPr>
        <w:t>Мазур</w:t>
      </w:r>
      <w:proofErr w:type="spellEnd"/>
      <w:r w:rsidRPr="00D9348B">
        <w:rPr>
          <w:rFonts w:ascii="Arial" w:eastAsia="Times New Roman" w:hAnsi="Arial" w:cs="Arial"/>
          <w:color w:val="000000"/>
          <w:sz w:val="21"/>
          <w:szCs w:val="21"/>
          <w:lang w:eastAsia="ru-RU"/>
        </w:rPr>
        <w:t xml:space="preserve">, Н.М. </w:t>
      </w:r>
      <w:proofErr w:type="spellStart"/>
      <w:r w:rsidRPr="00D9348B">
        <w:rPr>
          <w:rFonts w:ascii="Arial" w:eastAsia="Times New Roman" w:hAnsi="Arial" w:cs="Arial"/>
          <w:color w:val="000000"/>
          <w:sz w:val="21"/>
          <w:szCs w:val="21"/>
          <w:lang w:eastAsia="ru-RU"/>
        </w:rPr>
        <w:t>Лазарихина</w:t>
      </w:r>
      <w:proofErr w:type="spellEnd"/>
      <w:r w:rsidRPr="00D9348B">
        <w:rPr>
          <w:rFonts w:ascii="Arial" w:eastAsia="Times New Roman" w:hAnsi="Arial" w:cs="Arial"/>
          <w:color w:val="000000"/>
          <w:sz w:val="21"/>
          <w:szCs w:val="21"/>
          <w:lang w:eastAsia="ru-RU"/>
        </w:rPr>
        <w:t>, А.Ю. Дробышев// Стоматология для всех/-</w:t>
      </w:r>
      <w:proofErr w:type="gramStart"/>
      <w:r w:rsidRPr="00D9348B">
        <w:rPr>
          <w:rFonts w:ascii="Arial" w:eastAsia="Times New Roman" w:hAnsi="Arial" w:cs="Arial"/>
          <w:color w:val="000000"/>
          <w:sz w:val="21"/>
          <w:szCs w:val="21"/>
          <w:lang w:eastAsia="ru-RU"/>
        </w:rPr>
        <w:t>2015.-</w:t>
      </w:r>
      <w:proofErr w:type="gramEnd"/>
      <w:r w:rsidRPr="00D9348B">
        <w:rPr>
          <w:rFonts w:ascii="Arial" w:eastAsia="Times New Roman" w:hAnsi="Arial" w:cs="Arial"/>
          <w:color w:val="000000"/>
          <w:sz w:val="21"/>
          <w:szCs w:val="21"/>
          <w:lang w:eastAsia="ru-RU"/>
        </w:rPr>
        <w:t>№3.-C.24-26.</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Афанасьев А.А. Хирургическая стоматология/В.В. </w:t>
      </w:r>
      <w:proofErr w:type="gramStart"/>
      <w:r w:rsidRPr="00D9348B">
        <w:rPr>
          <w:rFonts w:ascii="Arial" w:eastAsia="Times New Roman" w:hAnsi="Arial" w:cs="Arial"/>
          <w:color w:val="000000"/>
          <w:sz w:val="21"/>
          <w:szCs w:val="21"/>
          <w:lang w:eastAsia="ru-RU"/>
        </w:rPr>
        <w:t>Афанасьев.-</w:t>
      </w:r>
      <w:proofErr w:type="gramEnd"/>
      <w:r w:rsidRPr="00D9348B">
        <w:rPr>
          <w:rFonts w:ascii="Arial" w:eastAsia="Times New Roman" w:hAnsi="Arial" w:cs="Arial"/>
          <w:color w:val="000000"/>
          <w:sz w:val="21"/>
          <w:szCs w:val="21"/>
          <w:lang w:eastAsia="ru-RU"/>
        </w:rPr>
        <w:t>Изд-во «ГЭОТАР-МЕДИА», 2015.-880с.11ё</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Васильев Г.А., Робустова Т. Г. Хирургическая </w:t>
      </w:r>
      <w:proofErr w:type="gramStart"/>
      <w:r w:rsidRPr="00D9348B">
        <w:rPr>
          <w:rFonts w:ascii="Arial" w:eastAsia="Times New Roman" w:hAnsi="Arial" w:cs="Arial"/>
          <w:color w:val="000000"/>
          <w:sz w:val="21"/>
          <w:szCs w:val="21"/>
          <w:lang w:eastAsia="ru-RU"/>
        </w:rPr>
        <w:t>стоматология.-</w:t>
      </w:r>
      <w:proofErr w:type="gramEnd"/>
      <w:r w:rsidRPr="00D9348B">
        <w:rPr>
          <w:rFonts w:ascii="Arial" w:eastAsia="Times New Roman" w:hAnsi="Arial" w:cs="Arial"/>
          <w:color w:val="000000"/>
          <w:sz w:val="21"/>
          <w:szCs w:val="21"/>
          <w:lang w:eastAsia="ru-RU"/>
        </w:rPr>
        <w:t>1981.</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Кулаков А.А., Робустова Т.Г., </w:t>
      </w:r>
      <w:proofErr w:type="spellStart"/>
      <w:r w:rsidRPr="00D9348B">
        <w:rPr>
          <w:rFonts w:ascii="Arial" w:eastAsia="Times New Roman" w:hAnsi="Arial" w:cs="Arial"/>
          <w:color w:val="000000"/>
          <w:sz w:val="21"/>
          <w:szCs w:val="21"/>
          <w:lang w:eastAsia="ru-RU"/>
        </w:rPr>
        <w:t>Неробеев</w:t>
      </w:r>
      <w:proofErr w:type="spellEnd"/>
      <w:r w:rsidRPr="00D9348B">
        <w:rPr>
          <w:rFonts w:ascii="Arial" w:eastAsia="Times New Roman" w:hAnsi="Arial" w:cs="Arial"/>
          <w:color w:val="000000"/>
          <w:sz w:val="21"/>
          <w:szCs w:val="21"/>
          <w:lang w:eastAsia="ru-RU"/>
        </w:rPr>
        <w:t xml:space="preserve"> А.И. Хирургическая стоматология и челюстно-лицевая хирургия: национальное </w:t>
      </w:r>
      <w:proofErr w:type="gramStart"/>
      <w:r w:rsidRPr="00D9348B">
        <w:rPr>
          <w:rFonts w:ascii="Arial" w:eastAsia="Times New Roman" w:hAnsi="Arial" w:cs="Arial"/>
          <w:color w:val="000000"/>
          <w:sz w:val="21"/>
          <w:szCs w:val="21"/>
          <w:lang w:eastAsia="ru-RU"/>
        </w:rPr>
        <w:t>руководство.-</w:t>
      </w:r>
      <w:proofErr w:type="gramEnd"/>
      <w:r w:rsidRPr="00D9348B">
        <w:rPr>
          <w:rFonts w:ascii="Arial" w:eastAsia="Times New Roman" w:hAnsi="Arial" w:cs="Arial"/>
          <w:color w:val="000000"/>
          <w:sz w:val="21"/>
          <w:szCs w:val="21"/>
          <w:lang w:eastAsia="ru-RU"/>
        </w:rPr>
        <w:t>2010.</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Леус</w:t>
      </w:r>
      <w:proofErr w:type="spellEnd"/>
      <w:r w:rsidRPr="00D9348B">
        <w:rPr>
          <w:rFonts w:ascii="Arial" w:eastAsia="Times New Roman" w:hAnsi="Arial" w:cs="Arial"/>
          <w:color w:val="000000"/>
          <w:sz w:val="21"/>
          <w:szCs w:val="21"/>
          <w:lang w:eastAsia="ru-RU"/>
        </w:rPr>
        <w:t xml:space="preserve"> П.А., </w:t>
      </w:r>
      <w:proofErr w:type="spellStart"/>
      <w:r w:rsidRPr="00D9348B">
        <w:rPr>
          <w:rFonts w:ascii="Arial" w:eastAsia="Times New Roman" w:hAnsi="Arial" w:cs="Arial"/>
          <w:color w:val="000000"/>
          <w:sz w:val="21"/>
          <w:szCs w:val="21"/>
          <w:lang w:eastAsia="ru-RU"/>
        </w:rPr>
        <w:t>Горегляд</w:t>
      </w:r>
      <w:proofErr w:type="spellEnd"/>
      <w:r w:rsidRPr="00D9348B">
        <w:rPr>
          <w:rFonts w:ascii="Arial" w:eastAsia="Times New Roman" w:hAnsi="Arial" w:cs="Arial"/>
          <w:color w:val="000000"/>
          <w:sz w:val="21"/>
          <w:szCs w:val="21"/>
          <w:lang w:eastAsia="ru-RU"/>
        </w:rPr>
        <w:t xml:space="preserve"> А.А., </w:t>
      </w:r>
      <w:proofErr w:type="spellStart"/>
      <w:r w:rsidRPr="00D9348B">
        <w:rPr>
          <w:rFonts w:ascii="Arial" w:eastAsia="Times New Roman" w:hAnsi="Arial" w:cs="Arial"/>
          <w:color w:val="000000"/>
          <w:sz w:val="21"/>
          <w:szCs w:val="21"/>
          <w:lang w:eastAsia="ru-RU"/>
        </w:rPr>
        <w:t>Чудакова</w:t>
      </w:r>
      <w:proofErr w:type="spellEnd"/>
      <w:r w:rsidRPr="00D9348B">
        <w:rPr>
          <w:rFonts w:ascii="Arial" w:eastAsia="Times New Roman" w:hAnsi="Arial" w:cs="Arial"/>
          <w:color w:val="000000"/>
          <w:sz w:val="21"/>
          <w:szCs w:val="21"/>
          <w:lang w:eastAsia="ru-RU"/>
        </w:rPr>
        <w:t xml:space="preserve"> И.О. Заболевание зубов и полости </w:t>
      </w:r>
      <w:proofErr w:type="gramStart"/>
      <w:r w:rsidRPr="00D9348B">
        <w:rPr>
          <w:rFonts w:ascii="Arial" w:eastAsia="Times New Roman" w:hAnsi="Arial" w:cs="Arial"/>
          <w:color w:val="000000"/>
          <w:sz w:val="21"/>
          <w:szCs w:val="21"/>
          <w:lang w:eastAsia="ru-RU"/>
        </w:rPr>
        <w:t>рта.-</w:t>
      </w:r>
      <w:proofErr w:type="gramEnd"/>
      <w:r w:rsidRPr="00D9348B">
        <w:rPr>
          <w:rFonts w:ascii="Arial" w:eastAsia="Times New Roman" w:hAnsi="Arial" w:cs="Arial"/>
          <w:color w:val="000000"/>
          <w:sz w:val="21"/>
          <w:szCs w:val="21"/>
          <w:lang w:eastAsia="ru-RU"/>
        </w:rPr>
        <w:t>1998.</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Нагих, А.В. Эффективность </w:t>
      </w:r>
      <w:proofErr w:type="spellStart"/>
      <w:r w:rsidRPr="00D9348B">
        <w:rPr>
          <w:rFonts w:ascii="Arial" w:eastAsia="Times New Roman" w:hAnsi="Arial" w:cs="Arial"/>
          <w:color w:val="000000"/>
          <w:sz w:val="21"/>
          <w:szCs w:val="21"/>
          <w:lang w:eastAsia="ru-RU"/>
        </w:rPr>
        <w:t>электрохирургии</w:t>
      </w:r>
      <w:proofErr w:type="spellEnd"/>
      <w:r w:rsidRPr="00D9348B">
        <w:rPr>
          <w:rFonts w:ascii="Arial" w:eastAsia="Times New Roman" w:hAnsi="Arial" w:cs="Arial"/>
          <w:color w:val="000000"/>
          <w:sz w:val="21"/>
          <w:szCs w:val="21"/>
          <w:lang w:eastAsia="ru-RU"/>
        </w:rPr>
        <w:t xml:space="preserve"> в лечении перикоронита и гиперпластических образований слизистой оболочки полости рта: </w:t>
      </w:r>
      <w:proofErr w:type="spellStart"/>
      <w:r w:rsidRPr="00D9348B">
        <w:rPr>
          <w:rFonts w:ascii="Arial" w:eastAsia="Times New Roman" w:hAnsi="Arial" w:cs="Arial"/>
          <w:color w:val="000000"/>
          <w:sz w:val="21"/>
          <w:szCs w:val="21"/>
          <w:lang w:eastAsia="ru-RU"/>
        </w:rPr>
        <w:t>дисс</w:t>
      </w:r>
      <w:proofErr w:type="spellEnd"/>
      <w:r w:rsidRPr="00D9348B">
        <w:rPr>
          <w:rFonts w:ascii="Arial" w:eastAsia="Times New Roman" w:hAnsi="Arial" w:cs="Arial"/>
          <w:color w:val="000000"/>
          <w:sz w:val="21"/>
          <w:szCs w:val="21"/>
          <w:lang w:eastAsia="ru-RU"/>
        </w:rPr>
        <w:t xml:space="preserve">. …канд. Мед. наук: 14.00.21 / Нагих А.В.- Омск, </w:t>
      </w:r>
      <w:proofErr w:type="gramStart"/>
      <w:r w:rsidRPr="00D9348B">
        <w:rPr>
          <w:rFonts w:ascii="Arial" w:eastAsia="Times New Roman" w:hAnsi="Arial" w:cs="Arial"/>
          <w:color w:val="000000"/>
          <w:sz w:val="21"/>
          <w:szCs w:val="21"/>
          <w:lang w:eastAsia="ru-RU"/>
        </w:rPr>
        <w:t>2007.-</w:t>
      </w:r>
      <w:proofErr w:type="gramEnd"/>
      <w:r w:rsidRPr="00D9348B">
        <w:rPr>
          <w:rFonts w:ascii="Arial" w:eastAsia="Times New Roman" w:hAnsi="Arial" w:cs="Arial"/>
          <w:color w:val="000000"/>
          <w:sz w:val="21"/>
          <w:szCs w:val="21"/>
          <w:lang w:eastAsia="ru-RU"/>
        </w:rPr>
        <w:t xml:space="preserve"> 124 с.</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w:t>
      </w:r>
      <w:proofErr w:type="gramStart"/>
      <w:r w:rsidRPr="00D9348B">
        <w:rPr>
          <w:rFonts w:ascii="Arial" w:eastAsia="Times New Roman" w:hAnsi="Arial" w:cs="Arial"/>
          <w:color w:val="000000"/>
          <w:sz w:val="21"/>
          <w:szCs w:val="21"/>
          <w:lang w:eastAsia="ru-RU"/>
        </w:rPr>
        <w:t>).-</w:t>
      </w:r>
      <w:proofErr w:type="spellStart"/>
      <w:proofErr w:type="gramEnd"/>
      <w:r w:rsidRPr="00D9348B">
        <w:rPr>
          <w:rFonts w:ascii="Arial" w:eastAsia="Times New Roman" w:hAnsi="Arial" w:cs="Arial"/>
          <w:color w:val="000000"/>
          <w:sz w:val="21"/>
          <w:szCs w:val="21"/>
          <w:lang w:eastAsia="ru-RU"/>
        </w:rPr>
        <w:t>М:Стандартформ</w:t>
      </w:r>
      <w:proofErr w:type="spellEnd"/>
      <w:r w:rsidRPr="00D9348B">
        <w:rPr>
          <w:rFonts w:ascii="Arial" w:eastAsia="Times New Roman" w:hAnsi="Arial" w:cs="Arial"/>
          <w:color w:val="000000"/>
          <w:sz w:val="21"/>
          <w:szCs w:val="21"/>
          <w:lang w:eastAsia="ru-RU"/>
        </w:rPr>
        <w:t>, 2014.-17с.</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Постановление Правительства Российской Федерации «О мерах по стабилизации и развитию здравоохранения и медицинской науки в Российской Федерации» от </w:t>
      </w:r>
      <w:proofErr w:type="gramStart"/>
      <w:r w:rsidRPr="00D9348B">
        <w:rPr>
          <w:rFonts w:ascii="Arial" w:eastAsia="Times New Roman" w:hAnsi="Arial" w:cs="Arial"/>
          <w:color w:val="000000"/>
          <w:sz w:val="21"/>
          <w:szCs w:val="21"/>
          <w:lang w:eastAsia="ru-RU"/>
        </w:rPr>
        <w:t>05.ноября</w:t>
      </w:r>
      <w:proofErr w:type="gramEnd"/>
      <w:r w:rsidRPr="00D9348B">
        <w:rPr>
          <w:rFonts w:ascii="Arial" w:eastAsia="Times New Roman" w:hAnsi="Arial" w:cs="Arial"/>
          <w:color w:val="000000"/>
          <w:sz w:val="21"/>
          <w:szCs w:val="21"/>
          <w:lang w:eastAsia="ru-RU"/>
        </w:rPr>
        <w:t xml:space="preserve"> 1997 г. № 1387 (Собрание законодательства Российской Федерации, 1997, № 46, ст. 5312).</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Приказ </w:t>
      </w:r>
      <w:proofErr w:type="spellStart"/>
      <w:r w:rsidRPr="00D9348B">
        <w:rPr>
          <w:rFonts w:ascii="Arial" w:eastAsia="Times New Roman" w:hAnsi="Arial" w:cs="Arial"/>
          <w:color w:val="000000"/>
          <w:sz w:val="21"/>
          <w:szCs w:val="21"/>
          <w:lang w:eastAsia="ru-RU"/>
        </w:rPr>
        <w:t>Миинздравсоцразвития</w:t>
      </w:r>
      <w:proofErr w:type="spellEnd"/>
      <w:r w:rsidRPr="00D9348B">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07.12.2011 г.№1496н.</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Приказ </w:t>
      </w:r>
      <w:proofErr w:type="spellStart"/>
      <w:r w:rsidRPr="00D9348B">
        <w:rPr>
          <w:rFonts w:ascii="Arial" w:eastAsia="Times New Roman" w:hAnsi="Arial" w:cs="Arial"/>
          <w:color w:val="000000"/>
          <w:sz w:val="21"/>
          <w:szCs w:val="21"/>
          <w:lang w:eastAsia="ru-RU"/>
        </w:rPr>
        <w:t>Минздравсоцразвития</w:t>
      </w:r>
      <w:proofErr w:type="spellEnd"/>
      <w:r w:rsidRPr="00D9348B">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 г. № 1664н.</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Робустова Т.Г. Хирургическая </w:t>
      </w:r>
      <w:proofErr w:type="gramStart"/>
      <w:r w:rsidRPr="00D9348B">
        <w:rPr>
          <w:rFonts w:ascii="Arial" w:eastAsia="Times New Roman" w:hAnsi="Arial" w:cs="Arial"/>
          <w:color w:val="000000"/>
          <w:sz w:val="21"/>
          <w:szCs w:val="21"/>
          <w:lang w:eastAsia="ru-RU"/>
        </w:rPr>
        <w:t>стоматология.-</w:t>
      </w:r>
      <w:proofErr w:type="gramEnd"/>
      <w:r w:rsidRPr="00D9348B">
        <w:rPr>
          <w:rFonts w:ascii="Arial" w:eastAsia="Times New Roman" w:hAnsi="Arial" w:cs="Arial"/>
          <w:color w:val="000000"/>
          <w:sz w:val="21"/>
          <w:szCs w:val="21"/>
          <w:lang w:eastAsia="ru-RU"/>
        </w:rPr>
        <w:t>2001.</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Робустова Т.Г. Хирургическая </w:t>
      </w:r>
      <w:proofErr w:type="gramStart"/>
      <w:r w:rsidRPr="00D9348B">
        <w:rPr>
          <w:rFonts w:ascii="Arial" w:eastAsia="Times New Roman" w:hAnsi="Arial" w:cs="Arial"/>
          <w:color w:val="000000"/>
          <w:sz w:val="21"/>
          <w:szCs w:val="21"/>
          <w:lang w:eastAsia="ru-RU"/>
        </w:rPr>
        <w:t>стоматология.-</w:t>
      </w:r>
      <w:proofErr w:type="gramEnd"/>
      <w:r w:rsidRPr="00D9348B">
        <w:rPr>
          <w:rFonts w:ascii="Arial" w:eastAsia="Times New Roman" w:hAnsi="Arial" w:cs="Arial"/>
          <w:color w:val="000000"/>
          <w:sz w:val="21"/>
          <w:szCs w:val="21"/>
          <w:lang w:eastAsia="ru-RU"/>
        </w:rPr>
        <w:t>2010.</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t xml:space="preserve">Тимофеев А.А. Основы челюстно-лицевой </w:t>
      </w:r>
      <w:proofErr w:type="gramStart"/>
      <w:r w:rsidRPr="00D9348B">
        <w:rPr>
          <w:rFonts w:ascii="Arial" w:eastAsia="Times New Roman" w:hAnsi="Arial" w:cs="Arial"/>
          <w:color w:val="000000"/>
          <w:sz w:val="21"/>
          <w:szCs w:val="21"/>
          <w:lang w:eastAsia="ru-RU"/>
        </w:rPr>
        <w:t>хирургии.-</w:t>
      </w:r>
      <w:proofErr w:type="gramEnd"/>
      <w:r w:rsidRPr="00D9348B">
        <w:rPr>
          <w:rFonts w:ascii="Arial" w:eastAsia="Times New Roman" w:hAnsi="Arial" w:cs="Arial"/>
          <w:color w:val="000000"/>
          <w:sz w:val="21"/>
          <w:szCs w:val="21"/>
          <w:lang w:eastAsia="ru-RU"/>
        </w:rPr>
        <w:t>2007.</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9348B">
        <w:rPr>
          <w:rFonts w:ascii="Arial" w:eastAsia="Times New Roman" w:hAnsi="Arial" w:cs="Arial"/>
          <w:color w:val="000000"/>
          <w:sz w:val="21"/>
          <w:szCs w:val="21"/>
          <w:lang w:eastAsia="ru-RU"/>
        </w:rPr>
        <w:lastRenderedPageBreak/>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Шалумов</w:t>
      </w:r>
      <w:proofErr w:type="spellEnd"/>
      <w:r w:rsidRPr="00D9348B">
        <w:rPr>
          <w:rFonts w:ascii="Arial" w:eastAsia="Times New Roman" w:hAnsi="Arial" w:cs="Arial"/>
          <w:color w:val="000000"/>
          <w:sz w:val="21"/>
          <w:szCs w:val="21"/>
          <w:lang w:eastAsia="ru-RU"/>
        </w:rPr>
        <w:t xml:space="preserve"> А.З. Лечение контрактуры височно-нижнечелюстного сустава, </w:t>
      </w:r>
      <w:proofErr w:type="spellStart"/>
      <w:r w:rsidRPr="00D9348B">
        <w:rPr>
          <w:rFonts w:ascii="Arial" w:eastAsia="Times New Roman" w:hAnsi="Arial" w:cs="Arial"/>
          <w:color w:val="000000"/>
          <w:sz w:val="21"/>
          <w:szCs w:val="21"/>
          <w:lang w:eastAsia="ru-RU"/>
        </w:rPr>
        <w:t>развившейся</w:t>
      </w:r>
      <w:proofErr w:type="spellEnd"/>
      <w:r w:rsidRPr="00D9348B">
        <w:rPr>
          <w:rFonts w:ascii="Arial" w:eastAsia="Times New Roman" w:hAnsi="Arial" w:cs="Arial"/>
          <w:color w:val="000000"/>
          <w:sz w:val="21"/>
          <w:szCs w:val="21"/>
          <w:lang w:eastAsia="ru-RU"/>
        </w:rPr>
        <w:t xml:space="preserve"> вследствие сочетанной черепно-лицевой травмы/ А.З. </w:t>
      </w:r>
      <w:proofErr w:type="spellStart"/>
      <w:r w:rsidRPr="00D9348B">
        <w:rPr>
          <w:rFonts w:ascii="Arial" w:eastAsia="Times New Roman" w:hAnsi="Arial" w:cs="Arial"/>
          <w:color w:val="000000"/>
          <w:sz w:val="21"/>
          <w:szCs w:val="21"/>
          <w:lang w:eastAsia="ru-RU"/>
        </w:rPr>
        <w:t>Шалумов</w:t>
      </w:r>
      <w:proofErr w:type="spellEnd"/>
      <w:r w:rsidRPr="00D9348B">
        <w:rPr>
          <w:rFonts w:ascii="Arial" w:eastAsia="Times New Roman" w:hAnsi="Arial" w:cs="Arial"/>
          <w:color w:val="000000"/>
          <w:sz w:val="21"/>
          <w:szCs w:val="21"/>
          <w:lang w:eastAsia="ru-RU"/>
        </w:rPr>
        <w:t xml:space="preserve">, А.Э. </w:t>
      </w:r>
      <w:proofErr w:type="spellStart"/>
      <w:r w:rsidRPr="00D9348B">
        <w:rPr>
          <w:rFonts w:ascii="Arial" w:eastAsia="Times New Roman" w:hAnsi="Arial" w:cs="Arial"/>
          <w:color w:val="000000"/>
          <w:sz w:val="21"/>
          <w:szCs w:val="21"/>
          <w:lang w:eastAsia="ru-RU"/>
        </w:rPr>
        <w:t>Талыпов</w:t>
      </w:r>
      <w:proofErr w:type="spellEnd"/>
      <w:r w:rsidRPr="00D9348B">
        <w:rPr>
          <w:rFonts w:ascii="Arial" w:eastAsia="Times New Roman" w:hAnsi="Arial" w:cs="Arial"/>
          <w:color w:val="000000"/>
          <w:sz w:val="21"/>
          <w:szCs w:val="21"/>
          <w:lang w:eastAsia="ru-RU"/>
        </w:rPr>
        <w:t xml:space="preserve"> //Нейрохирургия, № 1, </w:t>
      </w:r>
      <w:proofErr w:type="gramStart"/>
      <w:r w:rsidRPr="00D9348B">
        <w:rPr>
          <w:rFonts w:ascii="Arial" w:eastAsia="Times New Roman" w:hAnsi="Arial" w:cs="Arial"/>
          <w:color w:val="000000"/>
          <w:sz w:val="21"/>
          <w:szCs w:val="21"/>
          <w:lang w:eastAsia="ru-RU"/>
        </w:rPr>
        <w:t>2015.-</w:t>
      </w:r>
      <w:proofErr w:type="gramEnd"/>
      <w:r w:rsidRPr="00D9348B">
        <w:rPr>
          <w:rFonts w:ascii="Arial" w:eastAsia="Times New Roman" w:hAnsi="Arial" w:cs="Arial"/>
          <w:color w:val="000000"/>
          <w:sz w:val="21"/>
          <w:szCs w:val="21"/>
          <w:lang w:eastAsia="ru-RU"/>
        </w:rPr>
        <w:t>№1.-С.87-89.</w:t>
      </w:r>
    </w:p>
    <w:p w:rsidR="00D9348B" w:rsidRPr="00D9348B" w:rsidRDefault="00D9348B" w:rsidP="00D9348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D9348B">
        <w:rPr>
          <w:rFonts w:ascii="Arial" w:eastAsia="Times New Roman" w:hAnsi="Arial" w:cs="Arial"/>
          <w:color w:val="000000"/>
          <w:sz w:val="21"/>
          <w:szCs w:val="21"/>
          <w:lang w:eastAsia="ru-RU"/>
        </w:rPr>
        <w:t>Шевела</w:t>
      </w:r>
      <w:proofErr w:type="spellEnd"/>
      <w:r w:rsidRPr="00D9348B">
        <w:rPr>
          <w:rFonts w:ascii="Arial" w:eastAsia="Times New Roman" w:hAnsi="Arial" w:cs="Arial"/>
          <w:color w:val="000000"/>
          <w:sz w:val="21"/>
          <w:szCs w:val="21"/>
          <w:lang w:eastAsia="ru-RU"/>
        </w:rPr>
        <w:t xml:space="preserve"> Т.В., Чижик Т. А. Хирургические методы лечения хронического перикоронита на амбулаторном приеме / //Вестник Совета молодых учёных и специалистов Челябинской </w:t>
      </w:r>
      <w:proofErr w:type="gramStart"/>
      <w:r w:rsidRPr="00D9348B">
        <w:rPr>
          <w:rFonts w:ascii="Arial" w:eastAsia="Times New Roman" w:hAnsi="Arial" w:cs="Arial"/>
          <w:color w:val="000000"/>
          <w:sz w:val="21"/>
          <w:szCs w:val="21"/>
          <w:lang w:eastAsia="ru-RU"/>
        </w:rPr>
        <w:t>области.-</w:t>
      </w:r>
      <w:proofErr w:type="gramEnd"/>
      <w:r w:rsidRPr="00D9348B">
        <w:rPr>
          <w:rFonts w:ascii="Arial" w:eastAsia="Times New Roman" w:hAnsi="Arial" w:cs="Arial"/>
          <w:color w:val="000000"/>
          <w:sz w:val="21"/>
          <w:szCs w:val="21"/>
          <w:lang w:eastAsia="ru-RU"/>
        </w:rPr>
        <w:t xml:space="preserve"> 2016.- № 1 (12).-Том 1.- С.52-54.</w:t>
      </w:r>
    </w:p>
    <w:p w:rsidR="008B2D2F" w:rsidRDefault="00D9348B">
      <w:bookmarkStart w:id="0" w:name="_GoBack"/>
      <w:bookmarkEnd w:id="0"/>
    </w:p>
    <w:sectPr w:rsidR="008B2D2F" w:rsidSect="00D9348B">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8B" w:rsidRDefault="00D9348B" w:rsidP="00D9348B">
      <w:pPr>
        <w:spacing w:after="0" w:line="240" w:lineRule="auto"/>
      </w:pPr>
      <w:r>
        <w:separator/>
      </w:r>
    </w:p>
  </w:endnote>
  <w:endnote w:type="continuationSeparator" w:id="0">
    <w:p w:rsidR="00D9348B" w:rsidRDefault="00D9348B" w:rsidP="00D9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040705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D9348B" w:rsidRPr="00D9348B" w:rsidRDefault="00D9348B">
            <w:pPr>
              <w:pStyle w:val="a8"/>
              <w:jc w:val="right"/>
              <w:rPr>
                <w:sz w:val="16"/>
                <w:szCs w:val="16"/>
              </w:rPr>
            </w:pPr>
            <w:r w:rsidRPr="00D9348B">
              <w:rPr>
                <w:sz w:val="16"/>
                <w:szCs w:val="16"/>
              </w:rPr>
              <w:t xml:space="preserve">Страница </w:t>
            </w:r>
            <w:r w:rsidRPr="00D9348B">
              <w:rPr>
                <w:b/>
                <w:bCs/>
                <w:sz w:val="16"/>
                <w:szCs w:val="16"/>
              </w:rPr>
              <w:fldChar w:fldCharType="begin"/>
            </w:r>
            <w:r w:rsidRPr="00D9348B">
              <w:rPr>
                <w:b/>
                <w:bCs/>
                <w:sz w:val="16"/>
                <w:szCs w:val="16"/>
              </w:rPr>
              <w:instrText>PAGE</w:instrText>
            </w:r>
            <w:r w:rsidRPr="00D9348B">
              <w:rPr>
                <w:b/>
                <w:bCs/>
                <w:sz w:val="16"/>
                <w:szCs w:val="16"/>
              </w:rPr>
              <w:fldChar w:fldCharType="separate"/>
            </w:r>
            <w:r>
              <w:rPr>
                <w:b/>
                <w:bCs/>
                <w:noProof/>
                <w:sz w:val="16"/>
                <w:szCs w:val="16"/>
              </w:rPr>
              <w:t>24</w:t>
            </w:r>
            <w:r w:rsidRPr="00D9348B">
              <w:rPr>
                <w:b/>
                <w:bCs/>
                <w:sz w:val="16"/>
                <w:szCs w:val="16"/>
              </w:rPr>
              <w:fldChar w:fldCharType="end"/>
            </w:r>
            <w:r w:rsidRPr="00D9348B">
              <w:rPr>
                <w:sz w:val="16"/>
                <w:szCs w:val="16"/>
              </w:rPr>
              <w:t xml:space="preserve"> из </w:t>
            </w:r>
            <w:r w:rsidRPr="00D9348B">
              <w:rPr>
                <w:b/>
                <w:bCs/>
                <w:sz w:val="16"/>
                <w:szCs w:val="16"/>
              </w:rPr>
              <w:fldChar w:fldCharType="begin"/>
            </w:r>
            <w:r w:rsidRPr="00D9348B">
              <w:rPr>
                <w:b/>
                <w:bCs/>
                <w:sz w:val="16"/>
                <w:szCs w:val="16"/>
              </w:rPr>
              <w:instrText>NUMPAGES</w:instrText>
            </w:r>
            <w:r w:rsidRPr="00D9348B">
              <w:rPr>
                <w:b/>
                <w:bCs/>
                <w:sz w:val="16"/>
                <w:szCs w:val="16"/>
              </w:rPr>
              <w:fldChar w:fldCharType="separate"/>
            </w:r>
            <w:r>
              <w:rPr>
                <w:b/>
                <w:bCs/>
                <w:noProof/>
                <w:sz w:val="16"/>
                <w:szCs w:val="16"/>
              </w:rPr>
              <w:t>26</w:t>
            </w:r>
            <w:r w:rsidRPr="00D9348B">
              <w:rPr>
                <w:b/>
                <w:bCs/>
                <w:sz w:val="16"/>
                <w:szCs w:val="16"/>
              </w:rPr>
              <w:fldChar w:fldCharType="end"/>
            </w:r>
          </w:p>
        </w:sdtContent>
      </w:sdt>
    </w:sdtContent>
  </w:sdt>
  <w:p w:rsidR="00D9348B" w:rsidRDefault="00D934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8B" w:rsidRDefault="00D9348B" w:rsidP="00D9348B">
      <w:pPr>
        <w:spacing w:after="0" w:line="240" w:lineRule="auto"/>
      </w:pPr>
      <w:r>
        <w:separator/>
      </w:r>
    </w:p>
  </w:footnote>
  <w:footnote w:type="continuationSeparator" w:id="0">
    <w:p w:rsidR="00D9348B" w:rsidRDefault="00D9348B" w:rsidP="00D9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1E5"/>
    <w:multiLevelType w:val="multilevel"/>
    <w:tmpl w:val="A4A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C2C8C"/>
    <w:multiLevelType w:val="multilevel"/>
    <w:tmpl w:val="5750E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32814"/>
    <w:multiLevelType w:val="multilevel"/>
    <w:tmpl w:val="A20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4750D"/>
    <w:multiLevelType w:val="multilevel"/>
    <w:tmpl w:val="7BBE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B6898"/>
    <w:multiLevelType w:val="multilevel"/>
    <w:tmpl w:val="C0E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224ED"/>
    <w:multiLevelType w:val="multilevel"/>
    <w:tmpl w:val="7D7C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04AC5"/>
    <w:multiLevelType w:val="multilevel"/>
    <w:tmpl w:val="5D8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E4B8C"/>
    <w:multiLevelType w:val="multilevel"/>
    <w:tmpl w:val="D8B6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62824"/>
    <w:multiLevelType w:val="multilevel"/>
    <w:tmpl w:val="4EE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04171"/>
    <w:multiLevelType w:val="multilevel"/>
    <w:tmpl w:val="B92E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636AC"/>
    <w:multiLevelType w:val="multilevel"/>
    <w:tmpl w:val="66DC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0789C"/>
    <w:multiLevelType w:val="multilevel"/>
    <w:tmpl w:val="BAA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F3948"/>
    <w:multiLevelType w:val="multilevel"/>
    <w:tmpl w:val="5BF8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C769C"/>
    <w:multiLevelType w:val="multilevel"/>
    <w:tmpl w:val="0564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3"/>
  </w:num>
  <w:num w:numId="4">
    <w:abstractNumId w:val="7"/>
  </w:num>
  <w:num w:numId="5">
    <w:abstractNumId w:val="11"/>
  </w:num>
  <w:num w:numId="6">
    <w:abstractNumId w:val="2"/>
  </w:num>
  <w:num w:numId="7">
    <w:abstractNumId w:val="9"/>
  </w:num>
  <w:num w:numId="8">
    <w:abstractNumId w:val="5"/>
  </w:num>
  <w:num w:numId="9">
    <w:abstractNumId w:val="4"/>
  </w:num>
  <w:num w:numId="10">
    <w:abstractNumId w:val="8"/>
  </w:num>
  <w:num w:numId="11">
    <w:abstractNumId w:val="1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76"/>
    <w:rsid w:val="00506376"/>
    <w:rsid w:val="005F3AF3"/>
    <w:rsid w:val="00742A2B"/>
    <w:rsid w:val="00D9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14BFB-F8ED-44B3-926A-47A1797E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3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3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34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4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34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348B"/>
    <w:rPr>
      <w:rFonts w:ascii="Times New Roman" w:eastAsia="Times New Roman" w:hAnsi="Times New Roman" w:cs="Times New Roman"/>
      <w:b/>
      <w:bCs/>
      <w:sz w:val="27"/>
      <w:szCs w:val="27"/>
      <w:lang w:eastAsia="ru-RU"/>
    </w:rPr>
  </w:style>
  <w:style w:type="paragraph" w:customStyle="1" w:styleId="msonormal0">
    <w:name w:val="msonormal"/>
    <w:basedOn w:val="a"/>
    <w:rsid w:val="00D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9348B"/>
    <w:rPr>
      <w:i/>
      <w:iCs/>
    </w:rPr>
  </w:style>
  <w:style w:type="character" w:styleId="a5">
    <w:name w:val="Strong"/>
    <w:basedOn w:val="a0"/>
    <w:uiPriority w:val="22"/>
    <w:qFormat/>
    <w:rsid w:val="00D9348B"/>
    <w:rPr>
      <w:b/>
      <w:bCs/>
    </w:rPr>
  </w:style>
  <w:style w:type="paragraph" w:styleId="a6">
    <w:name w:val="header"/>
    <w:basedOn w:val="a"/>
    <w:link w:val="a7"/>
    <w:uiPriority w:val="99"/>
    <w:unhideWhenUsed/>
    <w:rsid w:val="00D934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348B"/>
  </w:style>
  <w:style w:type="paragraph" w:styleId="a8">
    <w:name w:val="footer"/>
    <w:basedOn w:val="a"/>
    <w:link w:val="a9"/>
    <w:uiPriority w:val="99"/>
    <w:unhideWhenUsed/>
    <w:rsid w:val="00D934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9617</Words>
  <Characters>54823</Characters>
  <Application>Microsoft Office Word</Application>
  <DocSecurity>0</DocSecurity>
  <Lines>456</Lines>
  <Paragraphs>128</Paragraphs>
  <ScaleCrop>false</ScaleCrop>
  <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2019-11-11T08:57:00Z</dcterms:created>
  <dcterms:modified xsi:type="dcterms:W3CDTF">2019-11-11T08:57:00Z</dcterms:modified>
</cp:coreProperties>
</file>